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DAD50" w14:textId="77777777" w:rsidR="005E43E0" w:rsidRPr="00F978F6" w:rsidRDefault="005E43E0" w:rsidP="005E43E0">
      <w:pPr>
        <w:spacing w:line="240" w:lineRule="auto"/>
        <w:contextualSpacing/>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Document 1: Wealth   </w:t>
      </w:r>
      <w:r>
        <w:rPr>
          <w:rFonts w:ascii="Times New Roman" w:hAnsi="Times New Roman" w:cs="Times New Roman"/>
          <w:b/>
          <w:sz w:val="28"/>
          <w:szCs w:val="28"/>
        </w:rPr>
        <w:tab/>
      </w:r>
    </w:p>
    <w:p w14:paraId="532EBBE4" w14:textId="77777777" w:rsidR="005E43E0" w:rsidRDefault="005E43E0" w:rsidP="005E43E0">
      <w:pPr>
        <w:tabs>
          <w:tab w:val="center" w:pos="2892"/>
        </w:tabs>
        <w:spacing w:line="240" w:lineRule="auto"/>
        <w:contextualSpacing/>
        <w:rPr>
          <w:rFonts w:ascii="Times New Roman" w:hAnsi="Times New Roman" w:cs="Times New Roman"/>
          <w:sz w:val="24"/>
          <w:szCs w:val="24"/>
        </w:rPr>
      </w:pPr>
      <w:r>
        <w:rPr>
          <w:rFonts w:ascii="Times New Roman" w:hAnsi="Times New Roman" w:cs="Times New Roman"/>
          <w:sz w:val="24"/>
          <w:szCs w:val="24"/>
        </w:rPr>
        <w:t>Andrew Carnegie</w:t>
      </w:r>
      <w:r>
        <w:rPr>
          <w:rFonts w:ascii="Times New Roman" w:hAnsi="Times New Roman" w:cs="Times New Roman"/>
          <w:sz w:val="24"/>
          <w:szCs w:val="24"/>
        </w:rPr>
        <w:tab/>
      </w:r>
      <w:r>
        <w:rPr>
          <w:rFonts w:ascii="Times New Roman" w:hAnsi="Times New Roman" w:cs="Times New Roman"/>
          <w:sz w:val="24"/>
          <w:szCs w:val="24"/>
        </w:rPr>
        <w:tab/>
      </w:r>
    </w:p>
    <w:p w14:paraId="42EAEDE6" w14:textId="46898C2A" w:rsidR="005E43E0" w:rsidRDefault="00024712" w:rsidP="005E43E0">
      <w:pPr>
        <w:spacing w:line="240" w:lineRule="auto"/>
        <w:contextualSpacing/>
        <w:rPr>
          <w:rFonts w:ascii="Times New Roman" w:hAnsi="Times New Roman" w:cs="Times New Roman"/>
          <w:sz w:val="24"/>
          <w:szCs w:val="24"/>
        </w:rPr>
      </w:pPr>
      <w:r>
        <w:rPr>
          <w:rFonts w:ascii="Times New Roman" w:hAnsi="Times New Roman" w:cs="Times New Roman"/>
          <w:b/>
          <w:noProof/>
          <w:sz w:val="28"/>
          <w:szCs w:val="28"/>
        </w:rPr>
        <mc:AlternateContent>
          <mc:Choice Requires="wps">
            <w:drawing>
              <wp:anchor distT="0" distB="0" distL="114300" distR="114300" simplePos="0" relativeHeight="251659264" behindDoc="1" locked="0" layoutInCell="1" allowOverlap="1" wp14:anchorId="0FA2B68E" wp14:editId="3173E79F">
                <wp:simplePos x="0" y="0"/>
                <wp:positionH relativeFrom="column">
                  <wp:posOffset>4732020</wp:posOffset>
                </wp:positionH>
                <wp:positionV relativeFrom="paragraph">
                  <wp:posOffset>69850</wp:posOffset>
                </wp:positionV>
                <wp:extent cx="1863090" cy="8172450"/>
                <wp:effectExtent l="0" t="0" r="22860" b="19050"/>
                <wp:wrapTight wrapText="bothSides">
                  <wp:wrapPolygon edited="0">
                    <wp:start x="0" y="0"/>
                    <wp:lineTo x="0" y="21600"/>
                    <wp:lineTo x="21644" y="21600"/>
                    <wp:lineTo x="2164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8172450"/>
                        </a:xfrm>
                        <a:prstGeom prst="rect">
                          <a:avLst/>
                        </a:prstGeom>
                        <a:solidFill>
                          <a:srgbClr val="FFFFFF"/>
                        </a:solidFill>
                        <a:ln w="9525">
                          <a:solidFill>
                            <a:srgbClr val="000000"/>
                          </a:solidFill>
                          <a:miter lim="800000"/>
                          <a:headEnd/>
                          <a:tailEnd/>
                        </a:ln>
                      </wps:spPr>
                      <wps:txbx>
                        <w:txbxContent>
                          <w:p w14:paraId="3382565D" w14:textId="77777777" w:rsidR="003661F7" w:rsidRDefault="003661F7" w:rsidP="005E43E0">
                            <w:pPr>
                              <w:spacing w:line="240" w:lineRule="auto"/>
                              <w:contextualSpacing/>
                              <w:rPr>
                                <w:rFonts w:ascii="Times New Roman" w:hAnsi="Times New Roman" w:cs="Times New Roman"/>
                                <w:sz w:val="24"/>
                                <w:szCs w:val="24"/>
                              </w:rPr>
                            </w:pPr>
                          </w:p>
                          <w:p w14:paraId="2A3807ED" w14:textId="77777777" w:rsidR="003661F7" w:rsidRDefault="003661F7" w:rsidP="005E43E0">
                            <w:pPr>
                              <w:spacing w:line="240" w:lineRule="auto"/>
                              <w:contextualSpacing/>
                              <w:rPr>
                                <w:rFonts w:ascii="Times New Roman" w:hAnsi="Times New Roman" w:cs="Times New Roman"/>
                                <w:sz w:val="24"/>
                                <w:szCs w:val="24"/>
                              </w:rPr>
                            </w:pPr>
                          </w:p>
                          <w:p w14:paraId="4294D648" w14:textId="77777777" w:rsidR="003661F7" w:rsidRDefault="003661F7" w:rsidP="005E43E0">
                            <w:pPr>
                              <w:spacing w:line="240" w:lineRule="auto"/>
                              <w:contextualSpacing/>
                              <w:rPr>
                                <w:rFonts w:ascii="Times New Roman" w:hAnsi="Times New Roman" w:cs="Times New Roman"/>
                                <w:sz w:val="24"/>
                                <w:szCs w:val="24"/>
                              </w:rPr>
                            </w:pPr>
                          </w:p>
                          <w:p w14:paraId="62ED510F" w14:textId="77777777" w:rsidR="003661F7" w:rsidRDefault="003661F7" w:rsidP="005E43E0">
                            <w:pPr>
                              <w:spacing w:line="240" w:lineRule="auto"/>
                              <w:contextualSpacing/>
                              <w:rPr>
                                <w:rFonts w:ascii="Times New Roman" w:hAnsi="Times New Roman" w:cs="Times New Roman"/>
                                <w:sz w:val="24"/>
                                <w:szCs w:val="24"/>
                              </w:rPr>
                            </w:pPr>
                          </w:p>
                          <w:p w14:paraId="454BA289" w14:textId="77777777" w:rsidR="003661F7" w:rsidRDefault="003661F7" w:rsidP="005E43E0">
                            <w:pPr>
                              <w:spacing w:line="240" w:lineRule="auto"/>
                              <w:contextualSpacing/>
                              <w:rPr>
                                <w:rFonts w:ascii="Times New Roman" w:hAnsi="Times New Roman" w:cs="Times New Roman"/>
                                <w:sz w:val="24"/>
                                <w:szCs w:val="24"/>
                              </w:rPr>
                            </w:pPr>
                          </w:p>
                          <w:p w14:paraId="01A745CE" w14:textId="77777777" w:rsidR="003661F7" w:rsidRDefault="003661F7" w:rsidP="005E43E0">
                            <w:pPr>
                              <w:spacing w:line="240" w:lineRule="auto"/>
                              <w:contextualSpacing/>
                              <w:rPr>
                                <w:rFonts w:ascii="Times New Roman" w:hAnsi="Times New Roman" w:cs="Times New Roman"/>
                                <w:sz w:val="24"/>
                                <w:szCs w:val="24"/>
                              </w:rPr>
                            </w:pPr>
                          </w:p>
                          <w:p w14:paraId="092D8FC2" w14:textId="77777777" w:rsidR="003661F7" w:rsidRDefault="003661F7" w:rsidP="005E43E0">
                            <w:pPr>
                              <w:spacing w:line="240" w:lineRule="auto"/>
                              <w:contextualSpacing/>
                              <w:rPr>
                                <w:rFonts w:ascii="Times New Roman" w:hAnsi="Times New Roman" w:cs="Times New Roman"/>
                                <w:sz w:val="24"/>
                                <w:szCs w:val="24"/>
                              </w:rPr>
                            </w:pPr>
                          </w:p>
                          <w:p w14:paraId="33F0C77E" w14:textId="77777777" w:rsidR="003661F7" w:rsidRDefault="003661F7" w:rsidP="005E43E0">
                            <w:pPr>
                              <w:spacing w:line="240" w:lineRule="auto"/>
                              <w:contextualSpacing/>
                              <w:rPr>
                                <w:rFonts w:ascii="Times New Roman" w:hAnsi="Times New Roman" w:cs="Times New Roman"/>
                                <w:sz w:val="24"/>
                                <w:szCs w:val="24"/>
                              </w:rPr>
                            </w:pPr>
                          </w:p>
                          <w:p w14:paraId="3721ECBA" w14:textId="77777777" w:rsidR="003661F7" w:rsidRDefault="003661F7" w:rsidP="005E43E0">
                            <w:pPr>
                              <w:spacing w:line="240" w:lineRule="auto"/>
                              <w:contextualSpacing/>
                              <w:rPr>
                                <w:rFonts w:ascii="Times New Roman" w:hAnsi="Times New Roman" w:cs="Times New Roman"/>
                                <w:sz w:val="24"/>
                                <w:szCs w:val="24"/>
                              </w:rPr>
                            </w:pPr>
                          </w:p>
                          <w:p w14:paraId="2B836364" w14:textId="77777777" w:rsidR="003661F7" w:rsidRDefault="003661F7" w:rsidP="005E43E0">
                            <w:pPr>
                              <w:spacing w:line="240" w:lineRule="auto"/>
                              <w:contextualSpacing/>
                              <w:rPr>
                                <w:rFonts w:ascii="Times New Roman" w:hAnsi="Times New Roman" w:cs="Times New Roman"/>
                                <w:sz w:val="24"/>
                                <w:szCs w:val="24"/>
                              </w:rPr>
                            </w:pPr>
                          </w:p>
                          <w:p w14:paraId="6A88BDF4" w14:textId="77777777" w:rsidR="003661F7" w:rsidRDefault="003661F7" w:rsidP="005E43E0">
                            <w:pPr>
                              <w:spacing w:line="240" w:lineRule="auto"/>
                              <w:contextualSpacing/>
                              <w:rPr>
                                <w:rFonts w:ascii="Times New Roman" w:hAnsi="Times New Roman" w:cs="Times New Roman"/>
                                <w:sz w:val="24"/>
                                <w:szCs w:val="24"/>
                              </w:rPr>
                            </w:pPr>
                          </w:p>
                          <w:p w14:paraId="1AEC368C" w14:textId="77777777" w:rsidR="003661F7" w:rsidRDefault="003661F7" w:rsidP="005E43E0">
                            <w:pPr>
                              <w:spacing w:line="240" w:lineRule="auto"/>
                              <w:contextualSpacing/>
                              <w:rPr>
                                <w:rFonts w:ascii="Times New Roman" w:hAnsi="Times New Roman" w:cs="Times New Roman"/>
                                <w:sz w:val="24"/>
                                <w:szCs w:val="24"/>
                              </w:rPr>
                            </w:pPr>
                          </w:p>
                          <w:p w14:paraId="72F56AD4" w14:textId="77777777" w:rsidR="003661F7" w:rsidRPr="001C63FF" w:rsidRDefault="003661F7" w:rsidP="005E43E0">
                            <w:pPr>
                              <w:spacing w:line="240" w:lineRule="auto"/>
                              <w:contextualSpacing/>
                              <w:rPr>
                                <w:rFonts w:ascii="Times New Roman" w:hAnsi="Times New Roman" w:cs="Times New Roman"/>
                                <w:sz w:val="18"/>
                                <w:szCs w:val="18"/>
                              </w:rPr>
                            </w:pPr>
                          </w:p>
                          <w:p w14:paraId="4C103C47" w14:textId="77777777" w:rsidR="003661F7" w:rsidRPr="001C63FF" w:rsidRDefault="003661F7" w:rsidP="005E43E0">
                            <w:pPr>
                              <w:spacing w:line="240" w:lineRule="auto"/>
                              <w:contextualSpacing/>
                              <w:rPr>
                                <w:rFonts w:ascii="Times New Roman" w:hAnsi="Times New Roman" w:cs="Times New Roman"/>
                                <w:sz w:val="16"/>
                                <w:szCs w:val="16"/>
                              </w:rPr>
                            </w:pPr>
                          </w:p>
                          <w:p w14:paraId="25E553F9" w14:textId="77777777" w:rsidR="007C7997" w:rsidRDefault="007C7997" w:rsidP="005E43E0">
                            <w:pPr>
                              <w:spacing w:line="240" w:lineRule="auto"/>
                              <w:contextualSpacing/>
                              <w:rPr>
                                <w:rFonts w:ascii="Times New Roman" w:hAnsi="Times New Roman" w:cs="Times New Roman"/>
                                <w:sz w:val="24"/>
                                <w:szCs w:val="24"/>
                              </w:rPr>
                            </w:pPr>
                          </w:p>
                          <w:p w14:paraId="69D34BAD" w14:textId="77777777" w:rsidR="003661F7" w:rsidRDefault="003661F7" w:rsidP="005E43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wisely</w:t>
                            </w:r>
                          </w:p>
                          <w:p w14:paraId="6A0B0BFA" w14:textId="77777777" w:rsidR="003661F7" w:rsidRDefault="003661F7" w:rsidP="005E43E0">
                            <w:pPr>
                              <w:spacing w:line="240" w:lineRule="auto"/>
                              <w:contextualSpacing/>
                              <w:rPr>
                                <w:rFonts w:ascii="Times New Roman" w:hAnsi="Times New Roman" w:cs="Times New Roman"/>
                                <w:sz w:val="24"/>
                                <w:szCs w:val="24"/>
                              </w:rPr>
                            </w:pPr>
                          </w:p>
                          <w:p w14:paraId="44D777BF" w14:textId="77777777" w:rsidR="003661F7" w:rsidRDefault="003661F7" w:rsidP="005E43E0">
                            <w:pPr>
                              <w:spacing w:line="240" w:lineRule="auto"/>
                              <w:contextualSpacing/>
                              <w:rPr>
                                <w:rFonts w:ascii="Times New Roman" w:hAnsi="Times New Roman" w:cs="Times New Roman"/>
                                <w:sz w:val="24"/>
                                <w:szCs w:val="24"/>
                              </w:rPr>
                            </w:pPr>
                          </w:p>
                          <w:p w14:paraId="1919B2E1" w14:textId="77777777" w:rsidR="003661F7" w:rsidRDefault="003661F7" w:rsidP="005E43E0">
                            <w:pPr>
                              <w:spacing w:line="240" w:lineRule="auto"/>
                              <w:contextualSpacing/>
                              <w:rPr>
                                <w:rFonts w:ascii="Times New Roman" w:hAnsi="Times New Roman" w:cs="Times New Roman"/>
                                <w:sz w:val="24"/>
                                <w:szCs w:val="24"/>
                              </w:rPr>
                            </w:pPr>
                          </w:p>
                          <w:p w14:paraId="09F02913" w14:textId="77777777" w:rsidR="003661F7" w:rsidRDefault="003661F7" w:rsidP="005E43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direct relative/ given</w:t>
                            </w:r>
                          </w:p>
                          <w:p w14:paraId="5D646E61" w14:textId="77777777" w:rsidR="003661F7" w:rsidRDefault="003661F7" w:rsidP="005E43E0">
                            <w:pPr>
                              <w:spacing w:line="240" w:lineRule="auto"/>
                              <w:contextualSpacing/>
                              <w:rPr>
                                <w:rFonts w:ascii="Times New Roman" w:hAnsi="Times New Roman" w:cs="Times New Roman"/>
                                <w:sz w:val="24"/>
                                <w:szCs w:val="24"/>
                              </w:rPr>
                            </w:pPr>
                          </w:p>
                          <w:p w14:paraId="70EB6D15" w14:textId="77777777" w:rsidR="003661F7" w:rsidRDefault="003661F7" w:rsidP="005E43E0">
                            <w:pPr>
                              <w:spacing w:line="240" w:lineRule="auto"/>
                              <w:contextualSpacing/>
                              <w:rPr>
                                <w:rFonts w:ascii="Times New Roman" w:hAnsi="Times New Roman" w:cs="Times New Roman"/>
                                <w:sz w:val="24"/>
                                <w:szCs w:val="24"/>
                              </w:rPr>
                            </w:pPr>
                          </w:p>
                          <w:p w14:paraId="12C4A369" w14:textId="77777777" w:rsidR="003661F7" w:rsidRDefault="003661F7" w:rsidP="005E43E0">
                            <w:pPr>
                              <w:spacing w:line="240" w:lineRule="auto"/>
                              <w:contextualSpacing/>
                              <w:rPr>
                                <w:rFonts w:ascii="Times New Roman" w:hAnsi="Times New Roman" w:cs="Times New Roman"/>
                                <w:sz w:val="24"/>
                                <w:szCs w:val="24"/>
                              </w:rPr>
                            </w:pPr>
                          </w:p>
                          <w:p w14:paraId="1CBDB276" w14:textId="77777777" w:rsidR="003661F7" w:rsidRDefault="003661F7" w:rsidP="005E43E0">
                            <w:pPr>
                              <w:spacing w:line="240" w:lineRule="auto"/>
                              <w:contextualSpacing/>
                              <w:rPr>
                                <w:rFonts w:ascii="Times New Roman" w:hAnsi="Times New Roman" w:cs="Times New Roman"/>
                                <w:sz w:val="24"/>
                                <w:szCs w:val="24"/>
                              </w:rPr>
                            </w:pPr>
                          </w:p>
                          <w:p w14:paraId="34741F00" w14:textId="77777777" w:rsidR="003661F7" w:rsidRDefault="003661F7" w:rsidP="005E43E0">
                            <w:pPr>
                              <w:spacing w:line="240" w:lineRule="auto"/>
                              <w:contextualSpacing/>
                              <w:rPr>
                                <w:rFonts w:ascii="Times New Roman" w:hAnsi="Times New Roman" w:cs="Times New Roman"/>
                                <w:sz w:val="24"/>
                                <w:szCs w:val="24"/>
                              </w:rPr>
                            </w:pPr>
                          </w:p>
                          <w:p w14:paraId="65D61D70" w14:textId="77777777" w:rsidR="003661F7" w:rsidRDefault="003661F7" w:rsidP="005E43E0">
                            <w:pPr>
                              <w:spacing w:line="240" w:lineRule="auto"/>
                              <w:contextualSpacing/>
                              <w:rPr>
                                <w:rFonts w:ascii="Times New Roman" w:hAnsi="Times New Roman" w:cs="Times New Roman"/>
                                <w:sz w:val="24"/>
                                <w:szCs w:val="24"/>
                              </w:rPr>
                            </w:pPr>
                          </w:p>
                          <w:p w14:paraId="623434BE" w14:textId="77777777" w:rsidR="003661F7" w:rsidRDefault="003661F7" w:rsidP="005E43E0">
                            <w:pPr>
                              <w:spacing w:line="240" w:lineRule="auto"/>
                              <w:contextualSpacing/>
                              <w:rPr>
                                <w:rFonts w:ascii="Times New Roman" w:hAnsi="Times New Roman" w:cs="Times New Roman"/>
                                <w:sz w:val="24"/>
                                <w:szCs w:val="24"/>
                              </w:rPr>
                            </w:pPr>
                          </w:p>
                          <w:p w14:paraId="07D83BD0" w14:textId="77777777" w:rsidR="003661F7" w:rsidRDefault="003661F7" w:rsidP="005E43E0">
                            <w:pPr>
                              <w:spacing w:line="240" w:lineRule="auto"/>
                              <w:contextualSpacing/>
                              <w:rPr>
                                <w:rFonts w:ascii="Times New Roman" w:hAnsi="Times New Roman" w:cs="Times New Roman"/>
                                <w:sz w:val="24"/>
                                <w:szCs w:val="24"/>
                              </w:rPr>
                            </w:pPr>
                          </w:p>
                          <w:p w14:paraId="0D7B456D" w14:textId="77777777" w:rsidR="003661F7" w:rsidRDefault="003661F7" w:rsidP="005E43E0">
                            <w:pPr>
                              <w:spacing w:line="240" w:lineRule="auto"/>
                              <w:contextualSpacing/>
                              <w:rPr>
                                <w:rFonts w:ascii="Times New Roman" w:hAnsi="Times New Roman" w:cs="Times New Roman"/>
                                <w:sz w:val="24"/>
                                <w:szCs w:val="24"/>
                              </w:rPr>
                            </w:pPr>
                          </w:p>
                          <w:p w14:paraId="4D23162D" w14:textId="77777777" w:rsidR="003661F7" w:rsidRDefault="003661F7" w:rsidP="005E43E0">
                            <w:pPr>
                              <w:spacing w:line="240" w:lineRule="auto"/>
                              <w:contextualSpacing/>
                              <w:rPr>
                                <w:rFonts w:ascii="Times New Roman" w:hAnsi="Times New Roman" w:cs="Times New Roman"/>
                                <w:sz w:val="24"/>
                                <w:szCs w:val="24"/>
                              </w:rPr>
                            </w:pPr>
                          </w:p>
                          <w:p w14:paraId="5616A34C" w14:textId="77777777" w:rsidR="003661F7" w:rsidRDefault="003661F7" w:rsidP="005E43E0">
                            <w:pPr>
                              <w:spacing w:line="240" w:lineRule="auto"/>
                              <w:contextualSpacing/>
                              <w:rPr>
                                <w:rFonts w:ascii="Times New Roman" w:hAnsi="Times New Roman" w:cs="Times New Roman"/>
                                <w:sz w:val="24"/>
                                <w:szCs w:val="24"/>
                              </w:rPr>
                            </w:pPr>
                          </w:p>
                          <w:p w14:paraId="3D838A7A" w14:textId="77777777" w:rsidR="003661F7" w:rsidRDefault="003661F7" w:rsidP="005E43E0">
                            <w:pPr>
                              <w:spacing w:line="240" w:lineRule="auto"/>
                              <w:contextualSpacing/>
                              <w:rPr>
                                <w:rFonts w:ascii="Times New Roman" w:hAnsi="Times New Roman" w:cs="Times New Roman"/>
                                <w:sz w:val="24"/>
                                <w:szCs w:val="24"/>
                              </w:rPr>
                            </w:pPr>
                          </w:p>
                          <w:p w14:paraId="7A644B6D" w14:textId="77777777" w:rsidR="003661F7" w:rsidRDefault="003661F7" w:rsidP="005E43E0">
                            <w:pPr>
                              <w:spacing w:line="240" w:lineRule="auto"/>
                              <w:contextualSpacing/>
                              <w:rPr>
                                <w:rFonts w:ascii="Times New Roman" w:hAnsi="Times New Roman" w:cs="Times New Roman"/>
                                <w:sz w:val="24"/>
                                <w:szCs w:val="24"/>
                              </w:rPr>
                            </w:pPr>
                          </w:p>
                          <w:p w14:paraId="74AE7E05" w14:textId="77777777" w:rsidR="003661F7" w:rsidRDefault="003661F7" w:rsidP="005E43E0">
                            <w:pPr>
                              <w:spacing w:line="240" w:lineRule="auto"/>
                              <w:contextualSpacing/>
                              <w:rPr>
                                <w:rFonts w:ascii="Times New Roman" w:hAnsi="Times New Roman" w:cs="Times New Roman"/>
                                <w:sz w:val="24"/>
                                <w:szCs w:val="24"/>
                              </w:rPr>
                            </w:pPr>
                          </w:p>
                          <w:p w14:paraId="65257588" w14:textId="77777777" w:rsidR="003661F7" w:rsidRDefault="003661F7" w:rsidP="005E43E0">
                            <w:pPr>
                              <w:spacing w:line="240" w:lineRule="auto"/>
                              <w:contextualSpacing/>
                              <w:rPr>
                                <w:rFonts w:ascii="Times New Roman" w:hAnsi="Times New Roman" w:cs="Times New Roman"/>
                                <w:sz w:val="24"/>
                                <w:szCs w:val="24"/>
                              </w:rPr>
                            </w:pPr>
                          </w:p>
                          <w:p w14:paraId="691ADC03" w14:textId="77777777" w:rsidR="003661F7" w:rsidRDefault="003661F7" w:rsidP="005E43E0">
                            <w:pPr>
                              <w:spacing w:line="240" w:lineRule="auto"/>
                              <w:contextualSpacing/>
                              <w:rPr>
                                <w:rFonts w:ascii="Times New Roman" w:hAnsi="Times New Roman" w:cs="Times New Roman"/>
                                <w:sz w:val="24"/>
                                <w:szCs w:val="24"/>
                              </w:rPr>
                            </w:pPr>
                          </w:p>
                          <w:p w14:paraId="467757B9" w14:textId="77777777" w:rsidR="003661F7" w:rsidRDefault="003661F7" w:rsidP="005E43E0">
                            <w:pPr>
                              <w:spacing w:line="240" w:lineRule="auto"/>
                              <w:contextualSpacing/>
                              <w:rPr>
                                <w:rFonts w:ascii="Times New Roman" w:hAnsi="Times New Roman" w:cs="Times New Roman"/>
                                <w:sz w:val="24"/>
                                <w:szCs w:val="24"/>
                              </w:rPr>
                            </w:pPr>
                          </w:p>
                          <w:p w14:paraId="6B6D3EFA" w14:textId="77777777" w:rsidR="003661F7" w:rsidRDefault="003661F7" w:rsidP="005E43E0">
                            <w:pPr>
                              <w:spacing w:line="240" w:lineRule="auto"/>
                              <w:contextualSpacing/>
                              <w:rPr>
                                <w:rFonts w:ascii="Times New Roman" w:hAnsi="Times New Roman" w:cs="Times New Roman"/>
                                <w:sz w:val="24"/>
                                <w:szCs w:val="24"/>
                              </w:rPr>
                            </w:pPr>
                          </w:p>
                          <w:p w14:paraId="5915F6CD" w14:textId="77777777" w:rsidR="003661F7" w:rsidRDefault="003661F7" w:rsidP="005E43E0">
                            <w:pPr>
                              <w:spacing w:line="240" w:lineRule="auto"/>
                              <w:contextualSpacing/>
                              <w:rPr>
                                <w:rFonts w:ascii="Times New Roman" w:hAnsi="Times New Roman" w:cs="Times New Roman"/>
                                <w:sz w:val="24"/>
                                <w:szCs w:val="24"/>
                              </w:rPr>
                            </w:pPr>
                          </w:p>
                          <w:p w14:paraId="3AAA0B96" w14:textId="77777777" w:rsidR="003661F7" w:rsidRDefault="003661F7" w:rsidP="005E43E0">
                            <w:pPr>
                              <w:spacing w:line="240" w:lineRule="auto"/>
                              <w:contextualSpacing/>
                              <w:rPr>
                                <w:rFonts w:ascii="Times New Roman" w:hAnsi="Times New Roman" w:cs="Times New Roman"/>
                                <w:sz w:val="24"/>
                                <w:szCs w:val="24"/>
                              </w:rPr>
                            </w:pPr>
                          </w:p>
                          <w:p w14:paraId="288B4FA9" w14:textId="77777777" w:rsidR="003661F7" w:rsidRDefault="003661F7" w:rsidP="005E43E0">
                            <w:pPr>
                              <w:spacing w:line="240" w:lineRule="auto"/>
                              <w:contextualSpacing/>
                              <w:rPr>
                                <w:rFonts w:ascii="Times New Roman" w:hAnsi="Times New Roman" w:cs="Times New Roman"/>
                                <w:sz w:val="24"/>
                                <w:szCs w:val="24"/>
                              </w:rPr>
                            </w:pPr>
                          </w:p>
                          <w:p w14:paraId="037BDBE4" w14:textId="77777777" w:rsidR="003661F7" w:rsidRDefault="003661F7" w:rsidP="005E43E0">
                            <w:pPr>
                              <w:spacing w:line="240" w:lineRule="auto"/>
                              <w:contextualSpacing/>
                              <w:rPr>
                                <w:rFonts w:ascii="Times New Roman" w:hAnsi="Times New Roman" w:cs="Times New Roman"/>
                                <w:sz w:val="24"/>
                                <w:szCs w:val="24"/>
                              </w:rPr>
                            </w:pPr>
                          </w:p>
                          <w:p w14:paraId="41AF76F8" w14:textId="77777777" w:rsidR="003661F7" w:rsidRDefault="003661F7" w:rsidP="005E43E0">
                            <w:pPr>
                              <w:spacing w:line="240" w:lineRule="auto"/>
                              <w:contextualSpacing/>
                              <w:rPr>
                                <w:rFonts w:ascii="Times New Roman" w:hAnsi="Times New Roman" w:cs="Times New Roman"/>
                                <w:sz w:val="24"/>
                                <w:szCs w:val="24"/>
                              </w:rPr>
                            </w:pPr>
                          </w:p>
                          <w:p w14:paraId="0373EA54" w14:textId="77777777" w:rsidR="003661F7" w:rsidRDefault="003661F7" w:rsidP="005E43E0">
                            <w:pPr>
                              <w:spacing w:line="240" w:lineRule="auto"/>
                              <w:contextualSpacing/>
                              <w:rPr>
                                <w:rFonts w:ascii="Times New Roman" w:hAnsi="Times New Roman" w:cs="Times New Roman"/>
                                <w:sz w:val="24"/>
                                <w:szCs w:val="24"/>
                              </w:rPr>
                            </w:pPr>
                          </w:p>
                          <w:p w14:paraId="10F15104" w14:textId="77777777" w:rsidR="003661F7" w:rsidRPr="001C63FF" w:rsidRDefault="003661F7" w:rsidP="005E43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public gifts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6pt;margin-top:5.5pt;width:146.7pt;height:6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lVJA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">
                <v:textbox>
                  <w:txbxContent>
                    <w:p w14:paraId="3382565D" w14:textId="77777777" w:rsidR="003661F7" w:rsidRDefault="003661F7" w:rsidP="005E43E0">
                      <w:pPr>
                        <w:spacing w:line="240" w:lineRule="auto"/>
                        <w:contextualSpacing/>
                        <w:rPr>
                          <w:rFonts w:ascii="Times New Roman" w:hAnsi="Times New Roman" w:cs="Times New Roman"/>
                          <w:sz w:val="24"/>
                          <w:szCs w:val="24"/>
                        </w:rPr>
                      </w:pPr>
                    </w:p>
                    <w:p w14:paraId="2A3807ED" w14:textId="77777777" w:rsidR="003661F7" w:rsidRDefault="003661F7" w:rsidP="005E43E0">
                      <w:pPr>
                        <w:spacing w:line="240" w:lineRule="auto"/>
                        <w:contextualSpacing/>
                        <w:rPr>
                          <w:rFonts w:ascii="Times New Roman" w:hAnsi="Times New Roman" w:cs="Times New Roman"/>
                          <w:sz w:val="24"/>
                          <w:szCs w:val="24"/>
                        </w:rPr>
                      </w:pPr>
                    </w:p>
                    <w:p w14:paraId="4294D648" w14:textId="77777777" w:rsidR="003661F7" w:rsidRDefault="003661F7" w:rsidP="005E43E0">
                      <w:pPr>
                        <w:spacing w:line="240" w:lineRule="auto"/>
                        <w:contextualSpacing/>
                        <w:rPr>
                          <w:rFonts w:ascii="Times New Roman" w:hAnsi="Times New Roman" w:cs="Times New Roman"/>
                          <w:sz w:val="24"/>
                          <w:szCs w:val="24"/>
                        </w:rPr>
                      </w:pPr>
                    </w:p>
                    <w:p w14:paraId="62ED510F" w14:textId="77777777" w:rsidR="003661F7" w:rsidRDefault="003661F7" w:rsidP="005E43E0">
                      <w:pPr>
                        <w:spacing w:line="240" w:lineRule="auto"/>
                        <w:contextualSpacing/>
                        <w:rPr>
                          <w:rFonts w:ascii="Times New Roman" w:hAnsi="Times New Roman" w:cs="Times New Roman"/>
                          <w:sz w:val="24"/>
                          <w:szCs w:val="24"/>
                        </w:rPr>
                      </w:pPr>
                    </w:p>
                    <w:p w14:paraId="454BA289" w14:textId="77777777" w:rsidR="003661F7" w:rsidRDefault="003661F7" w:rsidP="005E43E0">
                      <w:pPr>
                        <w:spacing w:line="240" w:lineRule="auto"/>
                        <w:contextualSpacing/>
                        <w:rPr>
                          <w:rFonts w:ascii="Times New Roman" w:hAnsi="Times New Roman" w:cs="Times New Roman"/>
                          <w:sz w:val="24"/>
                          <w:szCs w:val="24"/>
                        </w:rPr>
                      </w:pPr>
                    </w:p>
                    <w:p w14:paraId="01A745CE" w14:textId="77777777" w:rsidR="003661F7" w:rsidRDefault="003661F7" w:rsidP="005E43E0">
                      <w:pPr>
                        <w:spacing w:line="240" w:lineRule="auto"/>
                        <w:contextualSpacing/>
                        <w:rPr>
                          <w:rFonts w:ascii="Times New Roman" w:hAnsi="Times New Roman" w:cs="Times New Roman"/>
                          <w:sz w:val="24"/>
                          <w:szCs w:val="24"/>
                        </w:rPr>
                      </w:pPr>
                    </w:p>
                    <w:p w14:paraId="092D8FC2" w14:textId="77777777" w:rsidR="003661F7" w:rsidRDefault="003661F7" w:rsidP="005E43E0">
                      <w:pPr>
                        <w:spacing w:line="240" w:lineRule="auto"/>
                        <w:contextualSpacing/>
                        <w:rPr>
                          <w:rFonts w:ascii="Times New Roman" w:hAnsi="Times New Roman" w:cs="Times New Roman"/>
                          <w:sz w:val="24"/>
                          <w:szCs w:val="24"/>
                        </w:rPr>
                      </w:pPr>
                    </w:p>
                    <w:p w14:paraId="33F0C77E" w14:textId="77777777" w:rsidR="003661F7" w:rsidRDefault="003661F7" w:rsidP="005E43E0">
                      <w:pPr>
                        <w:spacing w:line="240" w:lineRule="auto"/>
                        <w:contextualSpacing/>
                        <w:rPr>
                          <w:rFonts w:ascii="Times New Roman" w:hAnsi="Times New Roman" w:cs="Times New Roman"/>
                          <w:sz w:val="24"/>
                          <w:szCs w:val="24"/>
                        </w:rPr>
                      </w:pPr>
                    </w:p>
                    <w:p w14:paraId="3721ECBA" w14:textId="77777777" w:rsidR="003661F7" w:rsidRDefault="003661F7" w:rsidP="005E43E0">
                      <w:pPr>
                        <w:spacing w:line="240" w:lineRule="auto"/>
                        <w:contextualSpacing/>
                        <w:rPr>
                          <w:rFonts w:ascii="Times New Roman" w:hAnsi="Times New Roman" w:cs="Times New Roman"/>
                          <w:sz w:val="24"/>
                          <w:szCs w:val="24"/>
                        </w:rPr>
                      </w:pPr>
                    </w:p>
                    <w:p w14:paraId="2B836364" w14:textId="77777777" w:rsidR="003661F7" w:rsidRDefault="003661F7" w:rsidP="005E43E0">
                      <w:pPr>
                        <w:spacing w:line="240" w:lineRule="auto"/>
                        <w:contextualSpacing/>
                        <w:rPr>
                          <w:rFonts w:ascii="Times New Roman" w:hAnsi="Times New Roman" w:cs="Times New Roman"/>
                          <w:sz w:val="24"/>
                          <w:szCs w:val="24"/>
                        </w:rPr>
                      </w:pPr>
                    </w:p>
                    <w:p w14:paraId="6A88BDF4" w14:textId="77777777" w:rsidR="003661F7" w:rsidRDefault="003661F7" w:rsidP="005E43E0">
                      <w:pPr>
                        <w:spacing w:line="240" w:lineRule="auto"/>
                        <w:contextualSpacing/>
                        <w:rPr>
                          <w:rFonts w:ascii="Times New Roman" w:hAnsi="Times New Roman" w:cs="Times New Roman"/>
                          <w:sz w:val="24"/>
                          <w:szCs w:val="24"/>
                        </w:rPr>
                      </w:pPr>
                    </w:p>
                    <w:p w14:paraId="1AEC368C" w14:textId="77777777" w:rsidR="003661F7" w:rsidRDefault="003661F7" w:rsidP="005E43E0">
                      <w:pPr>
                        <w:spacing w:line="240" w:lineRule="auto"/>
                        <w:contextualSpacing/>
                        <w:rPr>
                          <w:rFonts w:ascii="Times New Roman" w:hAnsi="Times New Roman" w:cs="Times New Roman"/>
                          <w:sz w:val="24"/>
                          <w:szCs w:val="24"/>
                        </w:rPr>
                      </w:pPr>
                    </w:p>
                    <w:p w14:paraId="72F56AD4" w14:textId="77777777" w:rsidR="003661F7" w:rsidRPr="001C63FF" w:rsidRDefault="003661F7" w:rsidP="005E43E0">
                      <w:pPr>
                        <w:spacing w:line="240" w:lineRule="auto"/>
                        <w:contextualSpacing/>
                        <w:rPr>
                          <w:rFonts w:ascii="Times New Roman" w:hAnsi="Times New Roman" w:cs="Times New Roman"/>
                          <w:sz w:val="18"/>
                          <w:szCs w:val="18"/>
                        </w:rPr>
                      </w:pPr>
                    </w:p>
                    <w:p w14:paraId="4C103C47" w14:textId="77777777" w:rsidR="003661F7" w:rsidRPr="001C63FF" w:rsidRDefault="003661F7" w:rsidP="005E43E0">
                      <w:pPr>
                        <w:spacing w:line="240" w:lineRule="auto"/>
                        <w:contextualSpacing/>
                        <w:rPr>
                          <w:rFonts w:ascii="Times New Roman" w:hAnsi="Times New Roman" w:cs="Times New Roman"/>
                          <w:sz w:val="16"/>
                          <w:szCs w:val="16"/>
                        </w:rPr>
                      </w:pPr>
                    </w:p>
                    <w:p w14:paraId="25E553F9" w14:textId="77777777" w:rsidR="007C7997" w:rsidRDefault="007C7997" w:rsidP="005E43E0">
                      <w:pPr>
                        <w:spacing w:line="240" w:lineRule="auto"/>
                        <w:contextualSpacing/>
                        <w:rPr>
                          <w:rFonts w:ascii="Times New Roman" w:hAnsi="Times New Roman" w:cs="Times New Roman"/>
                          <w:sz w:val="24"/>
                          <w:szCs w:val="24"/>
                        </w:rPr>
                      </w:pPr>
                    </w:p>
                    <w:p w14:paraId="69D34BAD" w14:textId="77777777" w:rsidR="003661F7" w:rsidRDefault="003661F7" w:rsidP="005E43E0">
                      <w:pPr>
                        <w:spacing w:line="240" w:lineRule="auto"/>
                        <w:contextualSpacing/>
                        <w:rPr>
                          <w:rFonts w:ascii="Times New Roman" w:hAnsi="Times New Roman" w:cs="Times New Roman"/>
                          <w:sz w:val="24"/>
                          <w:szCs w:val="24"/>
                        </w:rPr>
                      </w:pPr>
                      <w:r>
                        <w:rPr>
                          <w:rFonts w:ascii="Times New Roman" w:hAnsi="Times New Roman" w:cs="Times New Roman"/>
                          <w:sz w:val="24"/>
                          <w:szCs w:val="24"/>
                        </w:rPr>
                        <w:t>wisely</w:t>
                      </w:r>
                    </w:p>
                    <w:p w14:paraId="6A0B0BFA" w14:textId="77777777" w:rsidR="003661F7" w:rsidRDefault="003661F7" w:rsidP="005E43E0">
                      <w:pPr>
                        <w:spacing w:line="240" w:lineRule="auto"/>
                        <w:contextualSpacing/>
                        <w:rPr>
                          <w:rFonts w:ascii="Times New Roman" w:hAnsi="Times New Roman" w:cs="Times New Roman"/>
                          <w:sz w:val="24"/>
                          <w:szCs w:val="24"/>
                        </w:rPr>
                      </w:pPr>
                    </w:p>
                    <w:p w14:paraId="44D777BF" w14:textId="77777777" w:rsidR="003661F7" w:rsidRDefault="003661F7" w:rsidP="005E43E0">
                      <w:pPr>
                        <w:spacing w:line="240" w:lineRule="auto"/>
                        <w:contextualSpacing/>
                        <w:rPr>
                          <w:rFonts w:ascii="Times New Roman" w:hAnsi="Times New Roman" w:cs="Times New Roman"/>
                          <w:sz w:val="24"/>
                          <w:szCs w:val="24"/>
                        </w:rPr>
                      </w:pPr>
                    </w:p>
                    <w:p w14:paraId="1919B2E1" w14:textId="77777777" w:rsidR="003661F7" w:rsidRDefault="003661F7" w:rsidP="005E43E0">
                      <w:pPr>
                        <w:spacing w:line="240" w:lineRule="auto"/>
                        <w:contextualSpacing/>
                        <w:rPr>
                          <w:rFonts w:ascii="Times New Roman" w:hAnsi="Times New Roman" w:cs="Times New Roman"/>
                          <w:sz w:val="24"/>
                          <w:szCs w:val="24"/>
                        </w:rPr>
                      </w:pPr>
                    </w:p>
                    <w:p w14:paraId="09F02913" w14:textId="77777777" w:rsidR="003661F7" w:rsidRDefault="003661F7" w:rsidP="005E43E0">
                      <w:pPr>
                        <w:spacing w:line="240" w:lineRule="auto"/>
                        <w:contextualSpacing/>
                        <w:rPr>
                          <w:rFonts w:ascii="Times New Roman" w:hAnsi="Times New Roman" w:cs="Times New Roman"/>
                          <w:sz w:val="24"/>
                          <w:szCs w:val="24"/>
                        </w:rPr>
                      </w:pPr>
                      <w:r>
                        <w:rPr>
                          <w:rFonts w:ascii="Times New Roman" w:hAnsi="Times New Roman" w:cs="Times New Roman"/>
                          <w:sz w:val="24"/>
                          <w:szCs w:val="24"/>
                        </w:rPr>
                        <w:t>direct relative/ given</w:t>
                      </w:r>
                    </w:p>
                    <w:p w14:paraId="5D646E61" w14:textId="77777777" w:rsidR="003661F7" w:rsidRDefault="003661F7" w:rsidP="005E43E0">
                      <w:pPr>
                        <w:spacing w:line="240" w:lineRule="auto"/>
                        <w:contextualSpacing/>
                        <w:rPr>
                          <w:rFonts w:ascii="Times New Roman" w:hAnsi="Times New Roman" w:cs="Times New Roman"/>
                          <w:sz w:val="24"/>
                          <w:szCs w:val="24"/>
                        </w:rPr>
                      </w:pPr>
                    </w:p>
                    <w:p w14:paraId="70EB6D15" w14:textId="77777777" w:rsidR="003661F7" w:rsidRDefault="003661F7" w:rsidP="005E43E0">
                      <w:pPr>
                        <w:spacing w:line="240" w:lineRule="auto"/>
                        <w:contextualSpacing/>
                        <w:rPr>
                          <w:rFonts w:ascii="Times New Roman" w:hAnsi="Times New Roman" w:cs="Times New Roman"/>
                          <w:sz w:val="24"/>
                          <w:szCs w:val="24"/>
                        </w:rPr>
                      </w:pPr>
                    </w:p>
                    <w:p w14:paraId="12C4A369" w14:textId="77777777" w:rsidR="003661F7" w:rsidRDefault="003661F7" w:rsidP="005E43E0">
                      <w:pPr>
                        <w:spacing w:line="240" w:lineRule="auto"/>
                        <w:contextualSpacing/>
                        <w:rPr>
                          <w:rFonts w:ascii="Times New Roman" w:hAnsi="Times New Roman" w:cs="Times New Roman"/>
                          <w:sz w:val="24"/>
                          <w:szCs w:val="24"/>
                        </w:rPr>
                      </w:pPr>
                    </w:p>
                    <w:p w14:paraId="1CBDB276" w14:textId="77777777" w:rsidR="003661F7" w:rsidRDefault="003661F7" w:rsidP="005E43E0">
                      <w:pPr>
                        <w:spacing w:line="240" w:lineRule="auto"/>
                        <w:contextualSpacing/>
                        <w:rPr>
                          <w:rFonts w:ascii="Times New Roman" w:hAnsi="Times New Roman" w:cs="Times New Roman"/>
                          <w:sz w:val="24"/>
                          <w:szCs w:val="24"/>
                        </w:rPr>
                      </w:pPr>
                    </w:p>
                    <w:p w14:paraId="34741F00" w14:textId="77777777" w:rsidR="003661F7" w:rsidRDefault="003661F7" w:rsidP="005E43E0">
                      <w:pPr>
                        <w:spacing w:line="240" w:lineRule="auto"/>
                        <w:contextualSpacing/>
                        <w:rPr>
                          <w:rFonts w:ascii="Times New Roman" w:hAnsi="Times New Roman" w:cs="Times New Roman"/>
                          <w:sz w:val="24"/>
                          <w:szCs w:val="24"/>
                        </w:rPr>
                      </w:pPr>
                    </w:p>
                    <w:p w14:paraId="65D61D70" w14:textId="77777777" w:rsidR="003661F7" w:rsidRDefault="003661F7" w:rsidP="005E43E0">
                      <w:pPr>
                        <w:spacing w:line="240" w:lineRule="auto"/>
                        <w:contextualSpacing/>
                        <w:rPr>
                          <w:rFonts w:ascii="Times New Roman" w:hAnsi="Times New Roman" w:cs="Times New Roman"/>
                          <w:sz w:val="24"/>
                          <w:szCs w:val="24"/>
                        </w:rPr>
                      </w:pPr>
                    </w:p>
                    <w:p w14:paraId="623434BE" w14:textId="77777777" w:rsidR="003661F7" w:rsidRDefault="003661F7" w:rsidP="005E43E0">
                      <w:pPr>
                        <w:spacing w:line="240" w:lineRule="auto"/>
                        <w:contextualSpacing/>
                        <w:rPr>
                          <w:rFonts w:ascii="Times New Roman" w:hAnsi="Times New Roman" w:cs="Times New Roman"/>
                          <w:sz w:val="24"/>
                          <w:szCs w:val="24"/>
                        </w:rPr>
                      </w:pPr>
                    </w:p>
                    <w:p w14:paraId="07D83BD0" w14:textId="77777777" w:rsidR="003661F7" w:rsidRDefault="003661F7" w:rsidP="005E43E0">
                      <w:pPr>
                        <w:spacing w:line="240" w:lineRule="auto"/>
                        <w:contextualSpacing/>
                        <w:rPr>
                          <w:rFonts w:ascii="Times New Roman" w:hAnsi="Times New Roman" w:cs="Times New Roman"/>
                          <w:sz w:val="24"/>
                          <w:szCs w:val="24"/>
                        </w:rPr>
                      </w:pPr>
                    </w:p>
                    <w:p w14:paraId="0D7B456D" w14:textId="77777777" w:rsidR="003661F7" w:rsidRDefault="003661F7" w:rsidP="005E43E0">
                      <w:pPr>
                        <w:spacing w:line="240" w:lineRule="auto"/>
                        <w:contextualSpacing/>
                        <w:rPr>
                          <w:rFonts w:ascii="Times New Roman" w:hAnsi="Times New Roman" w:cs="Times New Roman"/>
                          <w:sz w:val="24"/>
                          <w:szCs w:val="24"/>
                        </w:rPr>
                      </w:pPr>
                    </w:p>
                    <w:p w14:paraId="4D23162D" w14:textId="77777777" w:rsidR="003661F7" w:rsidRDefault="003661F7" w:rsidP="005E43E0">
                      <w:pPr>
                        <w:spacing w:line="240" w:lineRule="auto"/>
                        <w:contextualSpacing/>
                        <w:rPr>
                          <w:rFonts w:ascii="Times New Roman" w:hAnsi="Times New Roman" w:cs="Times New Roman"/>
                          <w:sz w:val="24"/>
                          <w:szCs w:val="24"/>
                        </w:rPr>
                      </w:pPr>
                    </w:p>
                    <w:p w14:paraId="5616A34C" w14:textId="77777777" w:rsidR="003661F7" w:rsidRDefault="003661F7" w:rsidP="005E43E0">
                      <w:pPr>
                        <w:spacing w:line="240" w:lineRule="auto"/>
                        <w:contextualSpacing/>
                        <w:rPr>
                          <w:rFonts w:ascii="Times New Roman" w:hAnsi="Times New Roman" w:cs="Times New Roman"/>
                          <w:sz w:val="24"/>
                          <w:szCs w:val="24"/>
                        </w:rPr>
                      </w:pPr>
                    </w:p>
                    <w:p w14:paraId="3D838A7A" w14:textId="77777777" w:rsidR="003661F7" w:rsidRDefault="003661F7" w:rsidP="005E43E0">
                      <w:pPr>
                        <w:spacing w:line="240" w:lineRule="auto"/>
                        <w:contextualSpacing/>
                        <w:rPr>
                          <w:rFonts w:ascii="Times New Roman" w:hAnsi="Times New Roman" w:cs="Times New Roman"/>
                          <w:sz w:val="24"/>
                          <w:szCs w:val="24"/>
                        </w:rPr>
                      </w:pPr>
                    </w:p>
                    <w:p w14:paraId="7A644B6D" w14:textId="77777777" w:rsidR="003661F7" w:rsidRDefault="003661F7" w:rsidP="005E43E0">
                      <w:pPr>
                        <w:spacing w:line="240" w:lineRule="auto"/>
                        <w:contextualSpacing/>
                        <w:rPr>
                          <w:rFonts w:ascii="Times New Roman" w:hAnsi="Times New Roman" w:cs="Times New Roman"/>
                          <w:sz w:val="24"/>
                          <w:szCs w:val="24"/>
                        </w:rPr>
                      </w:pPr>
                    </w:p>
                    <w:p w14:paraId="74AE7E05" w14:textId="77777777" w:rsidR="003661F7" w:rsidRDefault="003661F7" w:rsidP="005E43E0">
                      <w:pPr>
                        <w:spacing w:line="240" w:lineRule="auto"/>
                        <w:contextualSpacing/>
                        <w:rPr>
                          <w:rFonts w:ascii="Times New Roman" w:hAnsi="Times New Roman" w:cs="Times New Roman"/>
                          <w:sz w:val="24"/>
                          <w:szCs w:val="24"/>
                        </w:rPr>
                      </w:pPr>
                    </w:p>
                    <w:p w14:paraId="65257588" w14:textId="77777777" w:rsidR="003661F7" w:rsidRDefault="003661F7" w:rsidP="005E43E0">
                      <w:pPr>
                        <w:spacing w:line="240" w:lineRule="auto"/>
                        <w:contextualSpacing/>
                        <w:rPr>
                          <w:rFonts w:ascii="Times New Roman" w:hAnsi="Times New Roman" w:cs="Times New Roman"/>
                          <w:sz w:val="24"/>
                          <w:szCs w:val="24"/>
                        </w:rPr>
                      </w:pPr>
                    </w:p>
                    <w:p w14:paraId="691ADC03" w14:textId="77777777" w:rsidR="003661F7" w:rsidRDefault="003661F7" w:rsidP="005E43E0">
                      <w:pPr>
                        <w:spacing w:line="240" w:lineRule="auto"/>
                        <w:contextualSpacing/>
                        <w:rPr>
                          <w:rFonts w:ascii="Times New Roman" w:hAnsi="Times New Roman" w:cs="Times New Roman"/>
                          <w:sz w:val="24"/>
                          <w:szCs w:val="24"/>
                        </w:rPr>
                      </w:pPr>
                    </w:p>
                    <w:p w14:paraId="467757B9" w14:textId="77777777" w:rsidR="003661F7" w:rsidRDefault="003661F7" w:rsidP="005E43E0">
                      <w:pPr>
                        <w:spacing w:line="240" w:lineRule="auto"/>
                        <w:contextualSpacing/>
                        <w:rPr>
                          <w:rFonts w:ascii="Times New Roman" w:hAnsi="Times New Roman" w:cs="Times New Roman"/>
                          <w:sz w:val="24"/>
                          <w:szCs w:val="24"/>
                        </w:rPr>
                      </w:pPr>
                    </w:p>
                    <w:p w14:paraId="6B6D3EFA" w14:textId="77777777" w:rsidR="003661F7" w:rsidRDefault="003661F7" w:rsidP="005E43E0">
                      <w:pPr>
                        <w:spacing w:line="240" w:lineRule="auto"/>
                        <w:contextualSpacing/>
                        <w:rPr>
                          <w:rFonts w:ascii="Times New Roman" w:hAnsi="Times New Roman" w:cs="Times New Roman"/>
                          <w:sz w:val="24"/>
                          <w:szCs w:val="24"/>
                        </w:rPr>
                      </w:pPr>
                    </w:p>
                    <w:p w14:paraId="5915F6CD" w14:textId="77777777" w:rsidR="003661F7" w:rsidRDefault="003661F7" w:rsidP="005E43E0">
                      <w:pPr>
                        <w:spacing w:line="240" w:lineRule="auto"/>
                        <w:contextualSpacing/>
                        <w:rPr>
                          <w:rFonts w:ascii="Times New Roman" w:hAnsi="Times New Roman" w:cs="Times New Roman"/>
                          <w:sz w:val="24"/>
                          <w:szCs w:val="24"/>
                        </w:rPr>
                      </w:pPr>
                    </w:p>
                    <w:p w14:paraId="3AAA0B96" w14:textId="77777777" w:rsidR="003661F7" w:rsidRDefault="003661F7" w:rsidP="005E43E0">
                      <w:pPr>
                        <w:spacing w:line="240" w:lineRule="auto"/>
                        <w:contextualSpacing/>
                        <w:rPr>
                          <w:rFonts w:ascii="Times New Roman" w:hAnsi="Times New Roman" w:cs="Times New Roman"/>
                          <w:sz w:val="24"/>
                          <w:szCs w:val="24"/>
                        </w:rPr>
                      </w:pPr>
                    </w:p>
                    <w:p w14:paraId="288B4FA9" w14:textId="77777777" w:rsidR="003661F7" w:rsidRDefault="003661F7" w:rsidP="005E43E0">
                      <w:pPr>
                        <w:spacing w:line="240" w:lineRule="auto"/>
                        <w:contextualSpacing/>
                        <w:rPr>
                          <w:rFonts w:ascii="Times New Roman" w:hAnsi="Times New Roman" w:cs="Times New Roman"/>
                          <w:sz w:val="24"/>
                          <w:szCs w:val="24"/>
                        </w:rPr>
                      </w:pPr>
                    </w:p>
                    <w:p w14:paraId="037BDBE4" w14:textId="77777777" w:rsidR="003661F7" w:rsidRDefault="003661F7" w:rsidP="005E43E0">
                      <w:pPr>
                        <w:spacing w:line="240" w:lineRule="auto"/>
                        <w:contextualSpacing/>
                        <w:rPr>
                          <w:rFonts w:ascii="Times New Roman" w:hAnsi="Times New Roman" w:cs="Times New Roman"/>
                          <w:sz w:val="24"/>
                          <w:szCs w:val="24"/>
                        </w:rPr>
                      </w:pPr>
                    </w:p>
                    <w:p w14:paraId="41AF76F8" w14:textId="77777777" w:rsidR="003661F7" w:rsidRDefault="003661F7" w:rsidP="005E43E0">
                      <w:pPr>
                        <w:spacing w:line="240" w:lineRule="auto"/>
                        <w:contextualSpacing/>
                        <w:rPr>
                          <w:rFonts w:ascii="Times New Roman" w:hAnsi="Times New Roman" w:cs="Times New Roman"/>
                          <w:sz w:val="24"/>
                          <w:szCs w:val="24"/>
                        </w:rPr>
                      </w:pPr>
                    </w:p>
                    <w:p w14:paraId="0373EA54" w14:textId="77777777" w:rsidR="003661F7" w:rsidRDefault="003661F7" w:rsidP="005E43E0">
                      <w:pPr>
                        <w:spacing w:line="240" w:lineRule="auto"/>
                        <w:contextualSpacing/>
                        <w:rPr>
                          <w:rFonts w:ascii="Times New Roman" w:hAnsi="Times New Roman" w:cs="Times New Roman"/>
                          <w:sz w:val="24"/>
                          <w:szCs w:val="24"/>
                        </w:rPr>
                      </w:pPr>
                    </w:p>
                    <w:p w14:paraId="10F15104" w14:textId="77777777" w:rsidR="003661F7" w:rsidRPr="001C63FF" w:rsidRDefault="003661F7" w:rsidP="005E43E0">
                      <w:pPr>
                        <w:spacing w:line="240" w:lineRule="auto"/>
                        <w:contextualSpacing/>
                        <w:rPr>
                          <w:rFonts w:ascii="Times New Roman" w:hAnsi="Times New Roman" w:cs="Times New Roman"/>
                          <w:sz w:val="24"/>
                          <w:szCs w:val="24"/>
                        </w:rPr>
                      </w:pPr>
                      <w:r>
                        <w:rPr>
                          <w:rFonts w:ascii="Times New Roman" w:hAnsi="Times New Roman" w:cs="Times New Roman"/>
                          <w:sz w:val="24"/>
                          <w:szCs w:val="24"/>
                        </w:rPr>
                        <w:t>public gifts</w:t>
                      </w:r>
                    </w:p>
                  </w:txbxContent>
                </v:textbox>
                <w10:wrap type="tight"/>
              </v:shape>
            </w:pict>
          </mc:Fallback>
        </mc:AlternateContent>
      </w:r>
      <w:r w:rsidR="005E43E0">
        <w:rPr>
          <w:rFonts w:ascii="Times New Roman" w:hAnsi="Times New Roman" w:cs="Times New Roman"/>
          <w:i/>
          <w:sz w:val="24"/>
          <w:szCs w:val="24"/>
        </w:rPr>
        <w:t xml:space="preserve">North American Review, </w:t>
      </w:r>
      <w:r w:rsidR="005E43E0">
        <w:rPr>
          <w:rFonts w:ascii="Times New Roman" w:hAnsi="Times New Roman" w:cs="Times New Roman"/>
          <w:sz w:val="24"/>
          <w:szCs w:val="24"/>
        </w:rPr>
        <w:t>June 1889</w:t>
      </w:r>
    </w:p>
    <w:p w14:paraId="49B562C0" w14:textId="77777777" w:rsidR="005E43E0" w:rsidRDefault="005E43E0" w:rsidP="005E43E0">
      <w:pPr>
        <w:spacing w:line="240" w:lineRule="auto"/>
        <w:contextualSpacing/>
        <w:rPr>
          <w:rFonts w:ascii="Times New Roman" w:hAnsi="Times New Roman" w:cs="Times New Roman"/>
          <w:sz w:val="24"/>
          <w:szCs w:val="24"/>
        </w:rPr>
      </w:pPr>
    </w:p>
    <w:p w14:paraId="4E9A438E" w14:textId="77777777" w:rsidR="005E43E0" w:rsidRDefault="005E43E0" w:rsidP="005E43E0">
      <w:pPr>
        <w:pStyle w:val="NormalWeb"/>
        <w:contextualSpacing/>
      </w:pPr>
      <w:r>
        <w:t>W</w:t>
      </w:r>
      <w:r w:rsidRPr="00F978F6">
        <w:t xml:space="preserve">e accept and welcome . . . as conditions to which we must </w:t>
      </w:r>
      <w:r w:rsidRPr="002C6FC1">
        <w:rPr>
          <w:b/>
        </w:rPr>
        <w:t>accommodate</w:t>
      </w:r>
      <w:r w:rsidRPr="00F978F6">
        <w:t xml:space="preserve"> ourselves great inequality of environment, the concentration of business—industrial and commercial—in the hands of a few, and the </w:t>
      </w:r>
      <w:r w:rsidRPr="002C6FC1">
        <w:rPr>
          <w:b/>
        </w:rPr>
        <w:t>law of competition</w:t>
      </w:r>
      <w:r w:rsidRPr="00F978F6">
        <w:t xml:space="preserve"> between these as being not only beneficial but essential for the future progress of the race. … That this talent for organization and management is rare among men is proved by the fact that it </w:t>
      </w:r>
      <w:r w:rsidRPr="002C6FC1">
        <w:rPr>
          <w:b/>
        </w:rPr>
        <w:t>invariably</w:t>
      </w:r>
      <w:r w:rsidRPr="00F978F6">
        <w:t xml:space="preserve"> secures for its </w:t>
      </w:r>
      <w:r w:rsidRPr="002C6FC1">
        <w:rPr>
          <w:b/>
        </w:rPr>
        <w:t>possessor</w:t>
      </w:r>
      <w:r w:rsidRPr="00F978F6">
        <w:t xml:space="preserve"> enormous rewards, no matter where or under what laws or conditions. …</w:t>
      </w:r>
    </w:p>
    <w:p w14:paraId="0F1E7655" w14:textId="77777777" w:rsidR="005E43E0" w:rsidRPr="00F978F6" w:rsidRDefault="005E43E0" w:rsidP="005E43E0">
      <w:pPr>
        <w:pStyle w:val="NormalWeb"/>
        <w:contextualSpacing/>
      </w:pPr>
    </w:p>
    <w:p w14:paraId="1EAE42E5" w14:textId="77777777" w:rsidR="005E43E0" w:rsidRDefault="005E43E0" w:rsidP="005E43E0">
      <w:pPr>
        <w:pStyle w:val="NormalWeb"/>
        <w:contextualSpacing/>
      </w:pPr>
      <w:r w:rsidRPr="00F978F6">
        <w:t xml:space="preserve">…It is a law, as certain as any of the others named, that men possessed of this </w:t>
      </w:r>
      <w:r w:rsidRPr="002C6FC1">
        <w:rPr>
          <w:b/>
        </w:rPr>
        <w:t>peculiar</w:t>
      </w:r>
      <w:r w:rsidRPr="00F978F6">
        <w:t xml:space="preserve"> talent for </w:t>
      </w:r>
      <w:r w:rsidRPr="002C6FC1">
        <w:rPr>
          <w:b/>
        </w:rPr>
        <w:t>affairs</w:t>
      </w:r>
      <w:r w:rsidRPr="00F978F6">
        <w:t xml:space="preserve">, under the free play of economic forces, must, of necessity, soon be in receipt of more </w:t>
      </w:r>
      <w:r w:rsidRPr="002C6FC1">
        <w:rPr>
          <w:b/>
        </w:rPr>
        <w:t>revenue</w:t>
      </w:r>
      <w:r w:rsidRPr="00F978F6">
        <w:t xml:space="preserve"> than can be </w:t>
      </w:r>
      <w:r w:rsidRPr="00F978F6">
        <w:rPr>
          <w:u w:val="single"/>
        </w:rPr>
        <w:t>judiciously</w:t>
      </w:r>
      <w:r w:rsidRPr="00F978F6">
        <w:t xml:space="preserve"> expended upon themselves; and this law is as beneficial for the race as the others. </w:t>
      </w:r>
    </w:p>
    <w:p w14:paraId="1E48FE85" w14:textId="77777777" w:rsidR="005E43E0" w:rsidRPr="00F978F6" w:rsidRDefault="005E43E0" w:rsidP="005E43E0">
      <w:pPr>
        <w:pStyle w:val="NormalWeb"/>
        <w:contextualSpacing/>
      </w:pPr>
    </w:p>
    <w:p w14:paraId="7158F80D" w14:textId="77777777" w:rsidR="005E43E0" w:rsidRDefault="005E43E0" w:rsidP="005E43E0">
      <w:pPr>
        <w:pStyle w:val="NormalWeb"/>
        <w:contextualSpacing/>
      </w:pPr>
      <w:r w:rsidRPr="00F978F6">
        <w:t xml:space="preserve">There are but three modes in which </w:t>
      </w:r>
      <w:r w:rsidRPr="002C6FC1">
        <w:rPr>
          <w:b/>
        </w:rPr>
        <w:t>surplus</w:t>
      </w:r>
      <w:r w:rsidRPr="00F978F6">
        <w:t xml:space="preserve"> wealth can be </w:t>
      </w:r>
      <w:r w:rsidRPr="002C6FC1">
        <w:rPr>
          <w:b/>
        </w:rPr>
        <w:t xml:space="preserve">disposed </w:t>
      </w:r>
      <w:r w:rsidRPr="00F978F6">
        <w:t xml:space="preserve">of. It can be left to the families of the </w:t>
      </w:r>
      <w:r w:rsidRPr="00F978F6">
        <w:rPr>
          <w:u w:val="single"/>
        </w:rPr>
        <w:t>decedents</w:t>
      </w:r>
      <w:r w:rsidRPr="00F978F6">
        <w:t xml:space="preserve">; or it can be </w:t>
      </w:r>
      <w:r w:rsidRPr="00F978F6">
        <w:rPr>
          <w:u w:val="single"/>
        </w:rPr>
        <w:t>bequeathed</w:t>
      </w:r>
      <w:r w:rsidRPr="00F978F6">
        <w:t xml:space="preserve"> for public purposes; or, finally, it can be administered during their lives by its possessors. Under the first and second modes most of the wealth of the world that has reached the few has </w:t>
      </w:r>
      <w:r w:rsidRPr="002C6FC1">
        <w:rPr>
          <w:b/>
        </w:rPr>
        <w:t>hitherto</w:t>
      </w:r>
      <w:r w:rsidRPr="00F978F6">
        <w:t xml:space="preserve"> been applied. Let us in turn consider each of these modes. </w:t>
      </w:r>
    </w:p>
    <w:p w14:paraId="7D30EC5A" w14:textId="77777777" w:rsidR="005E43E0" w:rsidRPr="00F978F6" w:rsidRDefault="005E43E0" w:rsidP="005E43E0">
      <w:pPr>
        <w:pStyle w:val="NormalWeb"/>
        <w:contextualSpacing/>
      </w:pPr>
    </w:p>
    <w:p w14:paraId="58E82C9C" w14:textId="77777777" w:rsidR="005E43E0" w:rsidRPr="00F978F6" w:rsidRDefault="005E43E0" w:rsidP="005E43E0">
      <w:pPr>
        <w:pStyle w:val="NormalWeb"/>
        <w:contextualSpacing/>
      </w:pPr>
      <w:r w:rsidRPr="00F978F6">
        <w:t xml:space="preserve">The first is the most </w:t>
      </w:r>
      <w:r w:rsidRPr="002C6FC1">
        <w:rPr>
          <w:b/>
        </w:rPr>
        <w:t>injudicious</w:t>
      </w:r>
      <w:r w:rsidRPr="00F978F6">
        <w:t xml:space="preserve">. In </w:t>
      </w:r>
      <w:r w:rsidRPr="002C6FC1">
        <w:rPr>
          <w:b/>
        </w:rPr>
        <w:t>monarchical</w:t>
      </w:r>
      <w:r w:rsidRPr="00F978F6">
        <w:t xml:space="preserve"> countries, the </w:t>
      </w:r>
      <w:r w:rsidRPr="002C6FC1">
        <w:rPr>
          <w:b/>
        </w:rPr>
        <w:t xml:space="preserve">estates </w:t>
      </w:r>
      <w:r w:rsidRPr="00F978F6">
        <w:t xml:space="preserve">and the greatest portion of the wealth are left to the first son that the vanity of the parent may be </w:t>
      </w:r>
      <w:r w:rsidRPr="002C6FC1">
        <w:rPr>
          <w:b/>
        </w:rPr>
        <w:t xml:space="preserve">gratified </w:t>
      </w:r>
      <w:r w:rsidRPr="00F978F6">
        <w:t xml:space="preserve">by the thought that his name and title are to descend to succeeding generations </w:t>
      </w:r>
      <w:r w:rsidRPr="002C6FC1">
        <w:rPr>
          <w:b/>
        </w:rPr>
        <w:t>unimpaired</w:t>
      </w:r>
      <w:r w:rsidRPr="00F978F6">
        <w:t xml:space="preserve">. … Under republican institutions the division of property among the children is much fairer, but the question which forces itself upon thoughtful men in all lands is: Why should men leave great fortunes to their children? If this is done from affection, is it not </w:t>
      </w:r>
      <w:r w:rsidRPr="002C6FC1">
        <w:rPr>
          <w:b/>
        </w:rPr>
        <w:t>misguided</w:t>
      </w:r>
      <w:r w:rsidRPr="00F978F6">
        <w:t xml:space="preserve"> affection? Observation teaches that, generally speaking, it is not well for the children that they should be so burdened. Neither is it well for the state. …</w:t>
      </w:r>
    </w:p>
    <w:p w14:paraId="5E043682" w14:textId="77777777" w:rsidR="005E43E0" w:rsidRDefault="005E43E0" w:rsidP="005E43E0">
      <w:pPr>
        <w:pStyle w:val="NormalWeb"/>
        <w:contextualSpacing/>
      </w:pPr>
    </w:p>
    <w:p w14:paraId="62AC1143" w14:textId="77777777" w:rsidR="005E43E0" w:rsidRPr="00F978F6" w:rsidRDefault="005E43E0" w:rsidP="005E43E0">
      <w:pPr>
        <w:pStyle w:val="NormalWeb"/>
        <w:contextualSpacing/>
      </w:pPr>
      <w:r w:rsidRPr="00F978F6">
        <w:t xml:space="preserve">As to the second mode, that of leaving wealth at death for public uses, it may be said that this is only a means for the disposal of wealth, provided a man is </w:t>
      </w:r>
      <w:r w:rsidRPr="002C6FC1">
        <w:rPr>
          <w:b/>
        </w:rPr>
        <w:t>content</w:t>
      </w:r>
      <w:r w:rsidRPr="00F978F6">
        <w:t xml:space="preserve"> to wait until he is dead before it becomes of much good in the world… </w:t>
      </w:r>
    </w:p>
    <w:p w14:paraId="7E1F10BA" w14:textId="77777777" w:rsidR="005E43E0" w:rsidRDefault="005E43E0" w:rsidP="005E43E0">
      <w:pPr>
        <w:pStyle w:val="NormalWeb"/>
        <w:contextualSpacing/>
      </w:pPr>
    </w:p>
    <w:p w14:paraId="08D1A42A" w14:textId="77777777" w:rsidR="005E43E0" w:rsidRPr="00F978F6" w:rsidRDefault="005E43E0" w:rsidP="005E43E0">
      <w:pPr>
        <w:pStyle w:val="NormalWeb"/>
        <w:contextualSpacing/>
      </w:pPr>
      <w:r w:rsidRPr="00F978F6">
        <w:t xml:space="preserve">Poor and restricted are our opportunities in this life; </w:t>
      </w:r>
      <w:r w:rsidRPr="002C6FC1">
        <w:rPr>
          <w:b/>
        </w:rPr>
        <w:t>narrow our horizon</w:t>
      </w:r>
      <w:r w:rsidRPr="00F978F6">
        <w:t xml:space="preserve">; our best work most imperfect; but rich men should be thankful for one </w:t>
      </w:r>
      <w:r w:rsidRPr="002C6FC1">
        <w:rPr>
          <w:b/>
        </w:rPr>
        <w:t>inestimable boon</w:t>
      </w:r>
      <w:r w:rsidRPr="00F978F6">
        <w:t xml:space="preserve">. They have it in their power during their lives to busy themselves in organizing </w:t>
      </w:r>
      <w:r w:rsidRPr="00F978F6">
        <w:rPr>
          <w:u w:val="single"/>
        </w:rPr>
        <w:t>benefactions</w:t>
      </w:r>
      <w:r w:rsidRPr="00F978F6">
        <w:t xml:space="preserve"> from which the masses of their fellows will </w:t>
      </w:r>
      <w:r w:rsidRPr="002C6FC1">
        <w:rPr>
          <w:b/>
        </w:rPr>
        <w:t>derive</w:t>
      </w:r>
      <w:r w:rsidRPr="00F978F6">
        <w:t xml:space="preserve"> lasting advantage, and thus </w:t>
      </w:r>
      <w:r w:rsidRPr="002C6FC1">
        <w:rPr>
          <w:b/>
        </w:rPr>
        <w:t>dignify</w:t>
      </w:r>
      <w:r w:rsidRPr="00F978F6">
        <w:t xml:space="preserve"> their own lives. …</w:t>
      </w:r>
    </w:p>
    <w:p w14:paraId="6D9384A5" w14:textId="77777777" w:rsidR="005E43E0" w:rsidRDefault="005E43E0" w:rsidP="005E43E0">
      <w:pPr>
        <w:pStyle w:val="NormalWeb"/>
        <w:contextualSpacing/>
      </w:pPr>
    </w:p>
    <w:p w14:paraId="4F54A048" w14:textId="0ABC90B0" w:rsidR="005E43E0" w:rsidRDefault="00024712" w:rsidP="005E43E0">
      <w:pPr>
        <w:pStyle w:val="NormalWeb"/>
        <w:contextualSpacing/>
      </w:pPr>
      <w:r>
        <w:rPr>
          <w:noProof/>
        </w:rPr>
        <w:lastRenderedPageBreak/>
        <mc:AlternateContent>
          <mc:Choice Requires="wps">
            <w:drawing>
              <wp:anchor distT="0" distB="0" distL="114300" distR="114300" simplePos="0" relativeHeight="251660288" behindDoc="0" locked="0" layoutInCell="1" allowOverlap="1" wp14:anchorId="7042111E" wp14:editId="338EDCE2">
                <wp:simplePos x="0" y="0"/>
                <wp:positionH relativeFrom="column">
                  <wp:posOffset>4733925</wp:posOffset>
                </wp:positionH>
                <wp:positionV relativeFrom="paragraph">
                  <wp:posOffset>68580</wp:posOffset>
                </wp:positionV>
                <wp:extent cx="1857375" cy="87153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715375"/>
                        </a:xfrm>
                        <a:prstGeom prst="rect">
                          <a:avLst/>
                        </a:prstGeom>
                        <a:solidFill>
                          <a:srgbClr val="FFFFFF"/>
                        </a:solidFill>
                        <a:ln w="9525">
                          <a:solidFill>
                            <a:srgbClr val="000000"/>
                          </a:solidFill>
                          <a:miter lim="800000"/>
                          <a:headEnd/>
                          <a:tailEnd/>
                        </a:ln>
                      </wps:spPr>
                      <wps:txbx>
                        <w:txbxContent>
                          <w:p w14:paraId="4D5373FA" w14:textId="77777777" w:rsidR="003661F7" w:rsidRDefault="003661F7" w:rsidP="005E43E0">
                            <w:pPr>
                              <w:contextualSpacing/>
                              <w:rPr>
                                <w:rFonts w:ascii="Times New Roman" w:hAnsi="Times New Roman" w:cs="Times New Roman"/>
                                <w:sz w:val="24"/>
                                <w:szCs w:val="24"/>
                              </w:rPr>
                            </w:pPr>
                          </w:p>
                          <w:p w14:paraId="15952526" w14:textId="77777777" w:rsidR="003661F7" w:rsidRDefault="003661F7" w:rsidP="005E43E0">
                            <w:pPr>
                              <w:contextualSpacing/>
                              <w:rPr>
                                <w:rFonts w:ascii="Times New Roman" w:hAnsi="Times New Roman" w:cs="Times New Roman"/>
                                <w:sz w:val="24"/>
                                <w:szCs w:val="24"/>
                              </w:rPr>
                            </w:pPr>
                          </w:p>
                          <w:p w14:paraId="15BEE8CA" w14:textId="77777777" w:rsidR="003661F7" w:rsidRDefault="003661F7" w:rsidP="005E43E0">
                            <w:pPr>
                              <w:contextualSpacing/>
                              <w:rPr>
                                <w:rFonts w:ascii="Times New Roman" w:hAnsi="Times New Roman" w:cs="Times New Roman"/>
                                <w:sz w:val="24"/>
                                <w:szCs w:val="24"/>
                              </w:rPr>
                            </w:pPr>
                          </w:p>
                          <w:p w14:paraId="57F559E2" w14:textId="77777777" w:rsidR="003661F7" w:rsidRDefault="003661F7" w:rsidP="005E43E0">
                            <w:pPr>
                              <w:contextualSpacing/>
                              <w:rPr>
                                <w:rFonts w:ascii="Times New Roman" w:hAnsi="Times New Roman" w:cs="Times New Roman"/>
                                <w:sz w:val="24"/>
                                <w:szCs w:val="24"/>
                              </w:rPr>
                            </w:pPr>
                          </w:p>
                          <w:p w14:paraId="7A861E65" w14:textId="77777777" w:rsidR="003661F7" w:rsidRDefault="003661F7" w:rsidP="005E43E0">
                            <w:pPr>
                              <w:contextualSpacing/>
                              <w:rPr>
                                <w:rFonts w:ascii="Times New Roman" w:hAnsi="Times New Roman" w:cs="Times New Roman"/>
                                <w:sz w:val="24"/>
                                <w:szCs w:val="24"/>
                              </w:rPr>
                            </w:pPr>
                          </w:p>
                          <w:p w14:paraId="06490D18" w14:textId="77777777" w:rsidR="003661F7" w:rsidRDefault="003661F7" w:rsidP="005E43E0">
                            <w:pPr>
                              <w:contextualSpacing/>
                              <w:rPr>
                                <w:rFonts w:ascii="Times New Roman" w:hAnsi="Times New Roman" w:cs="Times New Roman"/>
                                <w:sz w:val="24"/>
                                <w:szCs w:val="24"/>
                              </w:rPr>
                            </w:pPr>
                          </w:p>
                          <w:p w14:paraId="3B8803B2" w14:textId="77777777" w:rsidR="003661F7" w:rsidRDefault="003661F7" w:rsidP="005E43E0">
                            <w:pPr>
                              <w:contextualSpacing/>
                              <w:rPr>
                                <w:rFonts w:ascii="Times New Roman" w:hAnsi="Times New Roman" w:cs="Times New Roman"/>
                                <w:sz w:val="24"/>
                                <w:szCs w:val="24"/>
                              </w:rPr>
                            </w:pPr>
                          </w:p>
                          <w:p w14:paraId="6C02A36C" w14:textId="77777777" w:rsidR="003661F7" w:rsidRDefault="003661F7" w:rsidP="005E43E0">
                            <w:pPr>
                              <w:contextualSpacing/>
                              <w:rPr>
                                <w:rFonts w:ascii="Times New Roman" w:hAnsi="Times New Roman" w:cs="Times New Roman"/>
                                <w:sz w:val="24"/>
                                <w:szCs w:val="24"/>
                              </w:rPr>
                            </w:pPr>
                          </w:p>
                          <w:p w14:paraId="3C444552" w14:textId="77777777" w:rsidR="003661F7" w:rsidRDefault="003661F7" w:rsidP="005E43E0">
                            <w:pPr>
                              <w:contextualSpacing/>
                              <w:rPr>
                                <w:rFonts w:ascii="Times New Roman" w:hAnsi="Times New Roman" w:cs="Times New Roman"/>
                                <w:sz w:val="24"/>
                                <w:szCs w:val="24"/>
                              </w:rPr>
                            </w:pPr>
                          </w:p>
                          <w:p w14:paraId="22242199" w14:textId="77777777" w:rsidR="003661F7" w:rsidRDefault="003661F7" w:rsidP="005E43E0">
                            <w:pPr>
                              <w:contextualSpacing/>
                              <w:rPr>
                                <w:rFonts w:ascii="Times New Roman" w:hAnsi="Times New Roman" w:cs="Times New Roman"/>
                                <w:sz w:val="24"/>
                                <w:szCs w:val="24"/>
                              </w:rPr>
                            </w:pPr>
                          </w:p>
                          <w:p w14:paraId="5F29B702" w14:textId="77777777" w:rsidR="003661F7" w:rsidRDefault="003661F7" w:rsidP="005E43E0">
                            <w:pPr>
                              <w:contextualSpacing/>
                              <w:rPr>
                                <w:rFonts w:ascii="Times New Roman" w:hAnsi="Times New Roman" w:cs="Times New Roman"/>
                                <w:sz w:val="24"/>
                                <w:szCs w:val="24"/>
                              </w:rPr>
                            </w:pPr>
                          </w:p>
                          <w:p w14:paraId="5E5EAC0E" w14:textId="77777777" w:rsidR="003661F7" w:rsidRDefault="003661F7" w:rsidP="005E43E0">
                            <w:pPr>
                              <w:contextualSpacing/>
                              <w:rPr>
                                <w:rFonts w:ascii="Times New Roman" w:hAnsi="Times New Roman" w:cs="Times New Roman"/>
                                <w:sz w:val="24"/>
                                <w:szCs w:val="24"/>
                              </w:rPr>
                            </w:pPr>
                          </w:p>
                          <w:p w14:paraId="70FB773D" w14:textId="77777777" w:rsidR="003661F7" w:rsidRPr="007369E4" w:rsidRDefault="003661F7" w:rsidP="005E43E0">
                            <w:pPr>
                              <w:contextualSpacing/>
                              <w:rPr>
                                <w:rFonts w:ascii="Times New Roman" w:hAnsi="Times New Roman" w:cs="Times New Roman"/>
                                <w:sz w:val="36"/>
                                <w:szCs w:val="36"/>
                              </w:rPr>
                            </w:pPr>
                          </w:p>
                          <w:p w14:paraId="7A1A5D69" w14:textId="77777777" w:rsidR="003661F7"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giving money to the poor</w:t>
                            </w:r>
                          </w:p>
                          <w:p w14:paraId="607E87E5" w14:textId="77777777" w:rsidR="003661F7" w:rsidRDefault="003661F7" w:rsidP="005E43E0">
                            <w:pPr>
                              <w:contextualSpacing/>
                              <w:rPr>
                                <w:rFonts w:ascii="Times New Roman" w:hAnsi="Times New Roman" w:cs="Times New Roman"/>
                                <w:sz w:val="24"/>
                                <w:szCs w:val="24"/>
                              </w:rPr>
                            </w:pPr>
                          </w:p>
                          <w:p w14:paraId="713034AE" w14:textId="77777777" w:rsidR="003661F7" w:rsidRDefault="003661F7" w:rsidP="005E43E0">
                            <w:pPr>
                              <w:contextualSpacing/>
                              <w:rPr>
                                <w:rFonts w:ascii="Times New Roman" w:hAnsi="Times New Roman" w:cs="Times New Roman"/>
                                <w:sz w:val="24"/>
                                <w:szCs w:val="24"/>
                              </w:rPr>
                            </w:pPr>
                          </w:p>
                          <w:p w14:paraId="6161E4E7" w14:textId="77777777" w:rsidR="003661F7" w:rsidRDefault="003661F7" w:rsidP="005E43E0">
                            <w:pPr>
                              <w:contextualSpacing/>
                              <w:rPr>
                                <w:rFonts w:ascii="Times New Roman" w:hAnsi="Times New Roman" w:cs="Times New Roman"/>
                                <w:sz w:val="24"/>
                                <w:szCs w:val="24"/>
                              </w:rPr>
                            </w:pPr>
                          </w:p>
                          <w:p w14:paraId="03976F21" w14:textId="77777777" w:rsidR="003661F7" w:rsidRDefault="003661F7" w:rsidP="005E43E0">
                            <w:pPr>
                              <w:contextualSpacing/>
                              <w:rPr>
                                <w:rFonts w:ascii="Times New Roman" w:hAnsi="Times New Roman" w:cs="Times New Roman"/>
                                <w:sz w:val="24"/>
                                <w:szCs w:val="24"/>
                              </w:rPr>
                            </w:pPr>
                          </w:p>
                          <w:p w14:paraId="638EE61B" w14:textId="77777777" w:rsidR="003661F7" w:rsidRDefault="003661F7" w:rsidP="005E43E0">
                            <w:pPr>
                              <w:contextualSpacing/>
                              <w:rPr>
                                <w:rFonts w:ascii="Times New Roman" w:hAnsi="Times New Roman" w:cs="Times New Roman"/>
                                <w:sz w:val="24"/>
                                <w:szCs w:val="24"/>
                              </w:rPr>
                            </w:pPr>
                          </w:p>
                          <w:p w14:paraId="7C1E7E95" w14:textId="77777777" w:rsidR="003661F7" w:rsidRDefault="003661F7" w:rsidP="005E43E0">
                            <w:pPr>
                              <w:contextualSpacing/>
                              <w:rPr>
                                <w:rFonts w:ascii="Times New Roman" w:hAnsi="Times New Roman" w:cs="Times New Roman"/>
                                <w:sz w:val="24"/>
                                <w:szCs w:val="24"/>
                              </w:rPr>
                            </w:pPr>
                          </w:p>
                          <w:p w14:paraId="38EB2619" w14:textId="77777777" w:rsidR="003661F7" w:rsidRDefault="003661F7" w:rsidP="005E43E0">
                            <w:pPr>
                              <w:contextualSpacing/>
                              <w:rPr>
                                <w:rFonts w:ascii="Times New Roman" w:hAnsi="Times New Roman" w:cs="Times New Roman"/>
                                <w:sz w:val="24"/>
                                <w:szCs w:val="24"/>
                              </w:rPr>
                            </w:pPr>
                          </w:p>
                          <w:p w14:paraId="30214C3F" w14:textId="77777777" w:rsidR="003661F7" w:rsidRDefault="003661F7" w:rsidP="005E43E0">
                            <w:pPr>
                              <w:contextualSpacing/>
                              <w:rPr>
                                <w:rFonts w:ascii="Times New Roman" w:hAnsi="Times New Roman" w:cs="Times New Roman"/>
                                <w:sz w:val="24"/>
                                <w:szCs w:val="24"/>
                              </w:rPr>
                            </w:pPr>
                          </w:p>
                          <w:p w14:paraId="0876EB73" w14:textId="77777777" w:rsidR="003661F7" w:rsidRDefault="003661F7" w:rsidP="005E43E0">
                            <w:pPr>
                              <w:contextualSpacing/>
                              <w:rPr>
                                <w:rFonts w:ascii="Times New Roman" w:hAnsi="Times New Roman" w:cs="Times New Roman"/>
                                <w:sz w:val="24"/>
                                <w:szCs w:val="24"/>
                              </w:rPr>
                            </w:pPr>
                          </w:p>
                          <w:p w14:paraId="55335718" w14:textId="77777777" w:rsidR="003661F7" w:rsidRDefault="003661F7" w:rsidP="005E43E0">
                            <w:pPr>
                              <w:contextualSpacing/>
                              <w:rPr>
                                <w:rFonts w:ascii="Times New Roman" w:hAnsi="Times New Roman" w:cs="Times New Roman"/>
                                <w:sz w:val="24"/>
                                <w:szCs w:val="24"/>
                              </w:rPr>
                            </w:pPr>
                          </w:p>
                          <w:p w14:paraId="2DA11607" w14:textId="77777777" w:rsidR="003661F7" w:rsidRDefault="003661F7" w:rsidP="005E43E0">
                            <w:pPr>
                              <w:contextualSpacing/>
                              <w:rPr>
                                <w:rFonts w:ascii="Times New Roman" w:hAnsi="Times New Roman" w:cs="Times New Roman"/>
                                <w:sz w:val="24"/>
                                <w:szCs w:val="24"/>
                              </w:rPr>
                            </w:pPr>
                          </w:p>
                          <w:p w14:paraId="17D6CA03" w14:textId="77777777" w:rsidR="003661F7" w:rsidRPr="007369E4" w:rsidRDefault="003661F7" w:rsidP="005E43E0">
                            <w:pPr>
                              <w:contextualSpacing/>
                              <w:rPr>
                                <w:rFonts w:ascii="Times New Roman" w:hAnsi="Times New Roman" w:cs="Times New Roman"/>
                                <w:sz w:val="40"/>
                                <w:szCs w:val="40"/>
                              </w:rPr>
                            </w:pPr>
                          </w:p>
                          <w:p w14:paraId="261082CC" w14:textId="77777777" w:rsidR="003661F7"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understood truth</w:t>
                            </w:r>
                          </w:p>
                          <w:p w14:paraId="62769E4E" w14:textId="77777777" w:rsidR="003661F7" w:rsidRDefault="003661F7" w:rsidP="005E43E0">
                            <w:pPr>
                              <w:contextualSpacing/>
                              <w:rPr>
                                <w:rFonts w:ascii="Times New Roman" w:hAnsi="Times New Roman" w:cs="Times New Roman"/>
                                <w:sz w:val="24"/>
                                <w:szCs w:val="24"/>
                              </w:rPr>
                            </w:pPr>
                          </w:p>
                          <w:p w14:paraId="7BA3FA23" w14:textId="77777777" w:rsidR="003661F7" w:rsidRDefault="003661F7" w:rsidP="005E43E0">
                            <w:pPr>
                              <w:contextualSpacing/>
                              <w:rPr>
                                <w:rFonts w:ascii="Times New Roman" w:hAnsi="Times New Roman" w:cs="Times New Roman"/>
                                <w:sz w:val="24"/>
                                <w:szCs w:val="24"/>
                              </w:rPr>
                            </w:pPr>
                          </w:p>
                          <w:p w14:paraId="5CC00ED1" w14:textId="77777777" w:rsidR="003661F7" w:rsidRDefault="003661F7" w:rsidP="005E43E0">
                            <w:pPr>
                              <w:contextualSpacing/>
                              <w:rPr>
                                <w:rFonts w:ascii="Times New Roman" w:hAnsi="Times New Roman" w:cs="Times New Roman"/>
                                <w:sz w:val="24"/>
                                <w:szCs w:val="24"/>
                              </w:rPr>
                            </w:pPr>
                          </w:p>
                          <w:p w14:paraId="4F055CBD" w14:textId="77777777" w:rsidR="003661F7" w:rsidRDefault="003661F7" w:rsidP="005E43E0">
                            <w:pPr>
                              <w:contextualSpacing/>
                              <w:rPr>
                                <w:rFonts w:ascii="Times New Roman" w:hAnsi="Times New Roman" w:cs="Times New Roman"/>
                                <w:sz w:val="24"/>
                                <w:szCs w:val="24"/>
                              </w:rPr>
                            </w:pPr>
                          </w:p>
                          <w:p w14:paraId="1BC39F52" w14:textId="77777777" w:rsidR="003661F7" w:rsidRDefault="003661F7" w:rsidP="005E43E0">
                            <w:pPr>
                              <w:contextualSpacing/>
                              <w:rPr>
                                <w:rFonts w:ascii="Times New Roman" w:hAnsi="Times New Roman" w:cs="Times New Roman"/>
                                <w:sz w:val="24"/>
                                <w:szCs w:val="24"/>
                              </w:rPr>
                            </w:pPr>
                          </w:p>
                          <w:p w14:paraId="3AC3CC67" w14:textId="77777777" w:rsidR="003661F7" w:rsidRDefault="003661F7" w:rsidP="005E43E0">
                            <w:pPr>
                              <w:contextualSpacing/>
                              <w:rPr>
                                <w:rFonts w:ascii="Times New Roman" w:hAnsi="Times New Roman" w:cs="Times New Roman"/>
                                <w:sz w:val="24"/>
                                <w:szCs w:val="24"/>
                              </w:rPr>
                            </w:pPr>
                          </w:p>
                          <w:p w14:paraId="04856D6E" w14:textId="77777777" w:rsidR="003661F7" w:rsidRDefault="003661F7" w:rsidP="005E43E0">
                            <w:pPr>
                              <w:contextualSpacing/>
                              <w:rPr>
                                <w:rFonts w:ascii="Times New Roman" w:hAnsi="Times New Roman" w:cs="Times New Roman"/>
                                <w:sz w:val="24"/>
                                <w:szCs w:val="24"/>
                              </w:rPr>
                            </w:pPr>
                          </w:p>
                          <w:p w14:paraId="0DC3B88E" w14:textId="77777777" w:rsidR="003661F7" w:rsidRDefault="003661F7" w:rsidP="005E43E0">
                            <w:pPr>
                              <w:contextualSpacing/>
                              <w:rPr>
                                <w:rFonts w:ascii="Times New Roman" w:hAnsi="Times New Roman" w:cs="Times New Roman"/>
                                <w:sz w:val="24"/>
                                <w:szCs w:val="24"/>
                              </w:rPr>
                            </w:pPr>
                          </w:p>
                          <w:p w14:paraId="288BDDC7" w14:textId="77777777" w:rsidR="003661F7" w:rsidRDefault="003661F7" w:rsidP="005E43E0">
                            <w:pPr>
                              <w:contextualSpacing/>
                              <w:rPr>
                                <w:rFonts w:ascii="Times New Roman" w:hAnsi="Times New Roman" w:cs="Times New Roman"/>
                                <w:sz w:val="24"/>
                                <w:szCs w:val="24"/>
                              </w:rPr>
                            </w:pPr>
                          </w:p>
                          <w:p w14:paraId="18C7EBFE" w14:textId="77777777" w:rsidR="003661F7" w:rsidRDefault="003661F7" w:rsidP="005E43E0">
                            <w:pPr>
                              <w:contextualSpacing/>
                              <w:rPr>
                                <w:rFonts w:ascii="Times New Roman" w:hAnsi="Times New Roman" w:cs="Times New Roman"/>
                                <w:sz w:val="24"/>
                                <w:szCs w:val="24"/>
                              </w:rPr>
                            </w:pPr>
                          </w:p>
                          <w:p w14:paraId="48B53ACD" w14:textId="77777777" w:rsidR="003661F7" w:rsidRPr="007369E4" w:rsidRDefault="003661F7" w:rsidP="005E43E0">
                            <w:pPr>
                              <w:contextualSpacing/>
                              <w:rPr>
                                <w:rFonts w:ascii="Times New Roman" w:hAnsi="Times New Roman" w:cs="Times New Roman"/>
                                <w:sz w:val="18"/>
                                <w:szCs w:val="18"/>
                              </w:rPr>
                            </w:pPr>
                          </w:p>
                          <w:p w14:paraId="6B9DA7E8" w14:textId="77777777" w:rsidR="003661F7" w:rsidRPr="007369E4"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harmful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2.75pt;margin-top:5.4pt;width:146.25pt;height:6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">
                <v:textbox>
                  <w:txbxContent>
                    <w:p w14:paraId="4D5373FA" w14:textId="77777777" w:rsidR="003661F7" w:rsidRDefault="003661F7" w:rsidP="005E43E0">
                      <w:pPr>
                        <w:contextualSpacing/>
                        <w:rPr>
                          <w:rFonts w:ascii="Times New Roman" w:hAnsi="Times New Roman" w:cs="Times New Roman"/>
                          <w:sz w:val="24"/>
                          <w:szCs w:val="24"/>
                        </w:rPr>
                      </w:pPr>
                    </w:p>
                    <w:p w14:paraId="15952526" w14:textId="77777777" w:rsidR="003661F7" w:rsidRDefault="003661F7" w:rsidP="005E43E0">
                      <w:pPr>
                        <w:contextualSpacing/>
                        <w:rPr>
                          <w:rFonts w:ascii="Times New Roman" w:hAnsi="Times New Roman" w:cs="Times New Roman"/>
                          <w:sz w:val="24"/>
                          <w:szCs w:val="24"/>
                        </w:rPr>
                      </w:pPr>
                    </w:p>
                    <w:p w14:paraId="15BEE8CA" w14:textId="77777777" w:rsidR="003661F7" w:rsidRDefault="003661F7" w:rsidP="005E43E0">
                      <w:pPr>
                        <w:contextualSpacing/>
                        <w:rPr>
                          <w:rFonts w:ascii="Times New Roman" w:hAnsi="Times New Roman" w:cs="Times New Roman"/>
                          <w:sz w:val="24"/>
                          <w:szCs w:val="24"/>
                        </w:rPr>
                      </w:pPr>
                    </w:p>
                    <w:p w14:paraId="57F559E2" w14:textId="77777777" w:rsidR="003661F7" w:rsidRDefault="003661F7" w:rsidP="005E43E0">
                      <w:pPr>
                        <w:contextualSpacing/>
                        <w:rPr>
                          <w:rFonts w:ascii="Times New Roman" w:hAnsi="Times New Roman" w:cs="Times New Roman"/>
                          <w:sz w:val="24"/>
                          <w:szCs w:val="24"/>
                        </w:rPr>
                      </w:pPr>
                    </w:p>
                    <w:p w14:paraId="7A861E65" w14:textId="77777777" w:rsidR="003661F7" w:rsidRDefault="003661F7" w:rsidP="005E43E0">
                      <w:pPr>
                        <w:contextualSpacing/>
                        <w:rPr>
                          <w:rFonts w:ascii="Times New Roman" w:hAnsi="Times New Roman" w:cs="Times New Roman"/>
                          <w:sz w:val="24"/>
                          <w:szCs w:val="24"/>
                        </w:rPr>
                      </w:pPr>
                    </w:p>
                    <w:p w14:paraId="06490D18" w14:textId="77777777" w:rsidR="003661F7" w:rsidRDefault="003661F7" w:rsidP="005E43E0">
                      <w:pPr>
                        <w:contextualSpacing/>
                        <w:rPr>
                          <w:rFonts w:ascii="Times New Roman" w:hAnsi="Times New Roman" w:cs="Times New Roman"/>
                          <w:sz w:val="24"/>
                          <w:szCs w:val="24"/>
                        </w:rPr>
                      </w:pPr>
                    </w:p>
                    <w:p w14:paraId="3B8803B2" w14:textId="77777777" w:rsidR="003661F7" w:rsidRDefault="003661F7" w:rsidP="005E43E0">
                      <w:pPr>
                        <w:contextualSpacing/>
                        <w:rPr>
                          <w:rFonts w:ascii="Times New Roman" w:hAnsi="Times New Roman" w:cs="Times New Roman"/>
                          <w:sz w:val="24"/>
                          <w:szCs w:val="24"/>
                        </w:rPr>
                      </w:pPr>
                    </w:p>
                    <w:p w14:paraId="6C02A36C" w14:textId="77777777" w:rsidR="003661F7" w:rsidRDefault="003661F7" w:rsidP="005E43E0">
                      <w:pPr>
                        <w:contextualSpacing/>
                        <w:rPr>
                          <w:rFonts w:ascii="Times New Roman" w:hAnsi="Times New Roman" w:cs="Times New Roman"/>
                          <w:sz w:val="24"/>
                          <w:szCs w:val="24"/>
                        </w:rPr>
                      </w:pPr>
                    </w:p>
                    <w:p w14:paraId="3C444552" w14:textId="77777777" w:rsidR="003661F7" w:rsidRDefault="003661F7" w:rsidP="005E43E0">
                      <w:pPr>
                        <w:contextualSpacing/>
                        <w:rPr>
                          <w:rFonts w:ascii="Times New Roman" w:hAnsi="Times New Roman" w:cs="Times New Roman"/>
                          <w:sz w:val="24"/>
                          <w:szCs w:val="24"/>
                        </w:rPr>
                      </w:pPr>
                    </w:p>
                    <w:p w14:paraId="22242199" w14:textId="77777777" w:rsidR="003661F7" w:rsidRDefault="003661F7" w:rsidP="005E43E0">
                      <w:pPr>
                        <w:contextualSpacing/>
                        <w:rPr>
                          <w:rFonts w:ascii="Times New Roman" w:hAnsi="Times New Roman" w:cs="Times New Roman"/>
                          <w:sz w:val="24"/>
                          <w:szCs w:val="24"/>
                        </w:rPr>
                      </w:pPr>
                    </w:p>
                    <w:p w14:paraId="5F29B702" w14:textId="77777777" w:rsidR="003661F7" w:rsidRDefault="003661F7" w:rsidP="005E43E0">
                      <w:pPr>
                        <w:contextualSpacing/>
                        <w:rPr>
                          <w:rFonts w:ascii="Times New Roman" w:hAnsi="Times New Roman" w:cs="Times New Roman"/>
                          <w:sz w:val="24"/>
                          <w:szCs w:val="24"/>
                        </w:rPr>
                      </w:pPr>
                    </w:p>
                    <w:p w14:paraId="5E5EAC0E" w14:textId="77777777" w:rsidR="003661F7" w:rsidRDefault="003661F7" w:rsidP="005E43E0">
                      <w:pPr>
                        <w:contextualSpacing/>
                        <w:rPr>
                          <w:rFonts w:ascii="Times New Roman" w:hAnsi="Times New Roman" w:cs="Times New Roman"/>
                          <w:sz w:val="24"/>
                          <w:szCs w:val="24"/>
                        </w:rPr>
                      </w:pPr>
                    </w:p>
                    <w:p w14:paraId="70FB773D" w14:textId="77777777" w:rsidR="003661F7" w:rsidRPr="007369E4" w:rsidRDefault="003661F7" w:rsidP="005E43E0">
                      <w:pPr>
                        <w:contextualSpacing/>
                        <w:rPr>
                          <w:rFonts w:ascii="Times New Roman" w:hAnsi="Times New Roman" w:cs="Times New Roman"/>
                          <w:sz w:val="36"/>
                          <w:szCs w:val="36"/>
                        </w:rPr>
                      </w:pPr>
                    </w:p>
                    <w:p w14:paraId="7A1A5D69" w14:textId="77777777" w:rsidR="003661F7"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giving money to the poor</w:t>
                      </w:r>
                    </w:p>
                    <w:p w14:paraId="607E87E5" w14:textId="77777777" w:rsidR="003661F7" w:rsidRDefault="003661F7" w:rsidP="005E43E0">
                      <w:pPr>
                        <w:contextualSpacing/>
                        <w:rPr>
                          <w:rFonts w:ascii="Times New Roman" w:hAnsi="Times New Roman" w:cs="Times New Roman"/>
                          <w:sz w:val="24"/>
                          <w:szCs w:val="24"/>
                        </w:rPr>
                      </w:pPr>
                    </w:p>
                    <w:p w14:paraId="713034AE" w14:textId="77777777" w:rsidR="003661F7" w:rsidRDefault="003661F7" w:rsidP="005E43E0">
                      <w:pPr>
                        <w:contextualSpacing/>
                        <w:rPr>
                          <w:rFonts w:ascii="Times New Roman" w:hAnsi="Times New Roman" w:cs="Times New Roman"/>
                          <w:sz w:val="24"/>
                          <w:szCs w:val="24"/>
                        </w:rPr>
                      </w:pPr>
                    </w:p>
                    <w:p w14:paraId="6161E4E7" w14:textId="77777777" w:rsidR="003661F7" w:rsidRDefault="003661F7" w:rsidP="005E43E0">
                      <w:pPr>
                        <w:contextualSpacing/>
                        <w:rPr>
                          <w:rFonts w:ascii="Times New Roman" w:hAnsi="Times New Roman" w:cs="Times New Roman"/>
                          <w:sz w:val="24"/>
                          <w:szCs w:val="24"/>
                        </w:rPr>
                      </w:pPr>
                    </w:p>
                    <w:p w14:paraId="03976F21" w14:textId="77777777" w:rsidR="003661F7" w:rsidRDefault="003661F7" w:rsidP="005E43E0">
                      <w:pPr>
                        <w:contextualSpacing/>
                        <w:rPr>
                          <w:rFonts w:ascii="Times New Roman" w:hAnsi="Times New Roman" w:cs="Times New Roman"/>
                          <w:sz w:val="24"/>
                          <w:szCs w:val="24"/>
                        </w:rPr>
                      </w:pPr>
                    </w:p>
                    <w:p w14:paraId="638EE61B" w14:textId="77777777" w:rsidR="003661F7" w:rsidRDefault="003661F7" w:rsidP="005E43E0">
                      <w:pPr>
                        <w:contextualSpacing/>
                        <w:rPr>
                          <w:rFonts w:ascii="Times New Roman" w:hAnsi="Times New Roman" w:cs="Times New Roman"/>
                          <w:sz w:val="24"/>
                          <w:szCs w:val="24"/>
                        </w:rPr>
                      </w:pPr>
                    </w:p>
                    <w:p w14:paraId="7C1E7E95" w14:textId="77777777" w:rsidR="003661F7" w:rsidRDefault="003661F7" w:rsidP="005E43E0">
                      <w:pPr>
                        <w:contextualSpacing/>
                        <w:rPr>
                          <w:rFonts w:ascii="Times New Roman" w:hAnsi="Times New Roman" w:cs="Times New Roman"/>
                          <w:sz w:val="24"/>
                          <w:szCs w:val="24"/>
                        </w:rPr>
                      </w:pPr>
                    </w:p>
                    <w:p w14:paraId="38EB2619" w14:textId="77777777" w:rsidR="003661F7" w:rsidRDefault="003661F7" w:rsidP="005E43E0">
                      <w:pPr>
                        <w:contextualSpacing/>
                        <w:rPr>
                          <w:rFonts w:ascii="Times New Roman" w:hAnsi="Times New Roman" w:cs="Times New Roman"/>
                          <w:sz w:val="24"/>
                          <w:szCs w:val="24"/>
                        </w:rPr>
                      </w:pPr>
                    </w:p>
                    <w:p w14:paraId="30214C3F" w14:textId="77777777" w:rsidR="003661F7" w:rsidRDefault="003661F7" w:rsidP="005E43E0">
                      <w:pPr>
                        <w:contextualSpacing/>
                        <w:rPr>
                          <w:rFonts w:ascii="Times New Roman" w:hAnsi="Times New Roman" w:cs="Times New Roman"/>
                          <w:sz w:val="24"/>
                          <w:szCs w:val="24"/>
                        </w:rPr>
                      </w:pPr>
                    </w:p>
                    <w:p w14:paraId="0876EB73" w14:textId="77777777" w:rsidR="003661F7" w:rsidRDefault="003661F7" w:rsidP="005E43E0">
                      <w:pPr>
                        <w:contextualSpacing/>
                        <w:rPr>
                          <w:rFonts w:ascii="Times New Roman" w:hAnsi="Times New Roman" w:cs="Times New Roman"/>
                          <w:sz w:val="24"/>
                          <w:szCs w:val="24"/>
                        </w:rPr>
                      </w:pPr>
                    </w:p>
                    <w:p w14:paraId="55335718" w14:textId="77777777" w:rsidR="003661F7" w:rsidRDefault="003661F7" w:rsidP="005E43E0">
                      <w:pPr>
                        <w:contextualSpacing/>
                        <w:rPr>
                          <w:rFonts w:ascii="Times New Roman" w:hAnsi="Times New Roman" w:cs="Times New Roman"/>
                          <w:sz w:val="24"/>
                          <w:szCs w:val="24"/>
                        </w:rPr>
                      </w:pPr>
                    </w:p>
                    <w:p w14:paraId="2DA11607" w14:textId="77777777" w:rsidR="003661F7" w:rsidRDefault="003661F7" w:rsidP="005E43E0">
                      <w:pPr>
                        <w:contextualSpacing/>
                        <w:rPr>
                          <w:rFonts w:ascii="Times New Roman" w:hAnsi="Times New Roman" w:cs="Times New Roman"/>
                          <w:sz w:val="24"/>
                          <w:szCs w:val="24"/>
                        </w:rPr>
                      </w:pPr>
                    </w:p>
                    <w:p w14:paraId="17D6CA03" w14:textId="77777777" w:rsidR="003661F7" w:rsidRPr="007369E4" w:rsidRDefault="003661F7" w:rsidP="005E43E0">
                      <w:pPr>
                        <w:contextualSpacing/>
                        <w:rPr>
                          <w:rFonts w:ascii="Times New Roman" w:hAnsi="Times New Roman" w:cs="Times New Roman"/>
                          <w:sz w:val="40"/>
                          <w:szCs w:val="40"/>
                        </w:rPr>
                      </w:pPr>
                    </w:p>
                    <w:p w14:paraId="261082CC" w14:textId="77777777" w:rsidR="003661F7"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understood truth</w:t>
                      </w:r>
                    </w:p>
                    <w:p w14:paraId="62769E4E" w14:textId="77777777" w:rsidR="003661F7" w:rsidRDefault="003661F7" w:rsidP="005E43E0">
                      <w:pPr>
                        <w:contextualSpacing/>
                        <w:rPr>
                          <w:rFonts w:ascii="Times New Roman" w:hAnsi="Times New Roman" w:cs="Times New Roman"/>
                          <w:sz w:val="24"/>
                          <w:szCs w:val="24"/>
                        </w:rPr>
                      </w:pPr>
                    </w:p>
                    <w:p w14:paraId="7BA3FA23" w14:textId="77777777" w:rsidR="003661F7" w:rsidRDefault="003661F7" w:rsidP="005E43E0">
                      <w:pPr>
                        <w:contextualSpacing/>
                        <w:rPr>
                          <w:rFonts w:ascii="Times New Roman" w:hAnsi="Times New Roman" w:cs="Times New Roman"/>
                          <w:sz w:val="24"/>
                          <w:szCs w:val="24"/>
                        </w:rPr>
                      </w:pPr>
                    </w:p>
                    <w:p w14:paraId="5CC00ED1" w14:textId="77777777" w:rsidR="003661F7" w:rsidRDefault="003661F7" w:rsidP="005E43E0">
                      <w:pPr>
                        <w:contextualSpacing/>
                        <w:rPr>
                          <w:rFonts w:ascii="Times New Roman" w:hAnsi="Times New Roman" w:cs="Times New Roman"/>
                          <w:sz w:val="24"/>
                          <w:szCs w:val="24"/>
                        </w:rPr>
                      </w:pPr>
                    </w:p>
                    <w:p w14:paraId="4F055CBD" w14:textId="77777777" w:rsidR="003661F7" w:rsidRDefault="003661F7" w:rsidP="005E43E0">
                      <w:pPr>
                        <w:contextualSpacing/>
                        <w:rPr>
                          <w:rFonts w:ascii="Times New Roman" w:hAnsi="Times New Roman" w:cs="Times New Roman"/>
                          <w:sz w:val="24"/>
                          <w:szCs w:val="24"/>
                        </w:rPr>
                      </w:pPr>
                    </w:p>
                    <w:p w14:paraId="1BC39F52" w14:textId="77777777" w:rsidR="003661F7" w:rsidRDefault="003661F7" w:rsidP="005E43E0">
                      <w:pPr>
                        <w:contextualSpacing/>
                        <w:rPr>
                          <w:rFonts w:ascii="Times New Roman" w:hAnsi="Times New Roman" w:cs="Times New Roman"/>
                          <w:sz w:val="24"/>
                          <w:szCs w:val="24"/>
                        </w:rPr>
                      </w:pPr>
                    </w:p>
                    <w:p w14:paraId="3AC3CC67" w14:textId="77777777" w:rsidR="003661F7" w:rsidRDefault="003661F7" w:rsidP="005E43E0">
                      <w:pPr>
                        <w:contextualSpacing/>
                        <w:rPr>
                          <w:rFonts w:ascii="Times New Roman" w:hAnsi="Times New Roman" w:cs="Times New Roman"/>
                          <w:sz w:val="24"/>
                          <w:szCs w:val="24"/>
                        </w:rPr>
                      </w:pPr>
                    </w:p>
                    <w:p w14:paraId="04856D6E" w14:textId="77777777" w:rsidR="003661F7" w:rsidRDefault="003661F7" w:rsidP="005E43E0">
                      <w:pPr>
                        <w:contextualSpacing/>
                        <w:rPr>
                          <w:rFonts w:ascii="Times New Roman" w:hAnsi="Times New Roman" w:cs="Times New Roman"/>
                          <w:sz w:val="24"/>
                          <w:szCs w:val="24"/>
                        </w:rPr>
                      </w:pPr>
                    </w:p>
                    <w:p w14:paraId="0DC3B88E" w14:textId="77777777" w:rsidR="003661F7" w:rsidRDefault="003661F7" w:rsidP="005E43E0">
                      <w:pPr>
                        <w:contextualSpacing/>
                        <w:rPr>
                          <w:rFonts w:ascii="Times New Roman" w:hAnsi="Times New Roman" w:cs="Times New Roman"/>
                          <w:sz w:val="24"/>
                          <w:szCs w:val="24"/>
                        </w:rPr>
                      </w:pPr>
                    </w:p>
                    <w:p w14:paraId="288BDDC7" w14:textId="77777777" w:rsidR="003661F7" w:rsidRDefault="003661F7" w:rsidP="005E43E0">
                      <w:pPr>
                        <w:contextualSpacing/>
                        <w:rPr>
                          <w:rFonts w:ascii="Times New Roman" w:hAnsi="Times New Roman" w:cs="Times New Roman"/>
                          <w:sz w:val="24"/>
                          <w:szCs w:val="24"/>
                        </w:rPr>
                      </w:pPr>
                    </w:p>
                    <w:p w14:paraId="18C7EBFE" w14:textId="77777777" w:rsidR="003661F7" w:rsidRDefault="003661F7" w:rsidP="005E43E0">
                      <w:pPr>
                        <w:contextualSpacing/>
                        <w:rPr>
                          <w:rFonts w:ascii="Times New Roman" w:hAnsi="Times New Roman" w:cs="Times New Roman"/>
                          <w:sz w:val="24"/>
                          <w:szCs w:val="24"/>
                        </w:rPr>
                      </w:pPr>
                    </w:p>
                    <w:p w14:paraId="48B53ACD" w14:textId="77777777" w:rsidR="003661F7" w:rsidRPr="007369E4" w:rsidRDefault="003661F7" w:rsidP="005E43E0">
                      <w:pPr>
                        <w:contextualSpacing/>
                        <w:rPr>
                          <w:rFonts w:ascii="Times New Roman" w:hAnsi="Times New Roman" w:cs="Times New Roman"/>
                          <w:sz w:val="18"/>
                          <w:szCs w:val="18"/>
                        </w:rPr>
                      </w:pPr>
                    </w:p>
                    <w:p w14:paraId="6B9DA7E8" w14:textId="77777777" w:rsidR="003661F7" w:rsidRPr="007369E4"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harmful</w:t>
                      </w:r>
                    </w:p>
                  </w:txbxContent>
                </v:textbox>
                <w10:wrap type="square"/>
              </v:shape>
            </w:pict>
          </mc:Fallback>
        </mc:AlternateContent>
      </w:r>
      <w:r w:rsidR="005E43E0" w:rsidRPr="00F978F6">
        <w:t xml:space="preserve">This, then, is held to be the duty of the man of wealth: first, to set an example of </w:t>
      </w:r>
      <w:r w:rsidR="005E43E0" w:rsidRPr="002C6FC1">
        <w:rPr>
          <w:b/>
        </w:rPr>
        <w:t>modest, unostentatious</w:t>
      </w:r>
      <w:r w:rsidR="005E43E0" w:rsidRPr="00F978F6">
        <w:t xml:space="preserve"> living, shunning display or extravagance; to provide moderately for the legitimate wants of those dependent upon him; and after doing so to consider all surplus revenues which come to him simply as trust funds which he is called upon to </w:t>
      </w:r>
      <w:r w:rsidR="005E43E0" w:rsidRPr="002C6FC1">
        <w:rPr>
          <w:b/>
        </w:rPr>
        <w:t>administer</w:t>
      </w:r>
      <w:r w:rsidR="005E43E0" w:rsidRPr="00F978F6">
        <w:t xml:space="preserve">, and strictly bound as a matter of duty to administer in the manner which, in his judgment, is best calculated to produce the most beneficial results for the community—the man of wealth thus becoming the </w:t>
      </w:r>
      <w:r w:rsidR="005E43E0" w:rsidRPr="002C6FC1">
        <w:rPr>
          <w:b/>
        </w:rPr>
        <w:t>mere</w:t>
      </w:r>
      <w:r w:rsidR="005E43E0" w:rsidRPr="00F978F6">
        <w:t xml:space="preserve"> agent and trustee for his poorer </w:t>
      </w:r>
      <w:r w:rsidR="005E43E0" w:rsidRPr="002C6FC1">
        <w:rPr>
          <w:b/>
        </w:rPr>
        <w:t>brethren</w:t>
      </w:r>
      <w:r w:rsidR="005E43E0" w:rsidRPr="00F978F6">
        <w:t xml:space="preserve">, bringing to their service his superior wisdom, experience, and ability to administer, doing for them better than they would or could do for themselves. . . . </w:t>
      </w:r>
    </w:p>
    <w:p w14:paraId="7C95CB2F" w14:textId="77777777" w:rsidR="005E43E0" w:rsidRPr="00F978F6" w:rsidRDefault="005E43E0" w:rsidP="005E43E0">
      <w:pPr>
        <w:pStyle w:val="NormalWeb"/>
        <w:contextualSpacing/>
      </w:pPr>
    </w:p>
    <w:p w14:paraId="19A0D2E5" w14:textId="77777777" w:rsidR="005E43E0" w:rsidRDefault="005E43E0" w:rsidP="005E43E0">
      <w:pPr>
        <w:pStyle w:val="NormalWeb"/>
        <w:contextualSpacing/>
      </w:pPr>
      <w:r>
        <w:t xml:space="preserve">In </w:t>
      </w:r>
      <w:r w:rsidRPr="002C6FC1">
        <w:rPr>
          <w:b/>
        </w:rPr>
        <w:t>bestowing</w:t>
      </w:r>
      <w:r w:rsidRPr="00F978F6">
        <w:t xml:space="preserve"> charity, the main consideration should be to help those who will help themselves; to provide part of the means by which those who desire to improve may do so; to give those who desire to rise the aids by which they may rise; to assist, but rarely or never to do all. Neither the individual nor the race is improved by </w:t>
      </w:r>
      <w:r w:rsidRPr="00F978F6">
        <w:rPr>
          <w:u w:val="single"/>
        </w:rPr>
        <w:t>almsgiving</w:t>
      </w:r>
      <w:r w:rsidRPr="00F978F6">
        <w:t xml:space="preserve">. Those worthy of assistance, except in rare cases, seldom require assistance. The really valuable men of the race never do, except in cases of accident or sudden change. … He is the only true reformer who is as careful and as anxious not to aid the unworthy as he is to aid the worthy, and, perhaps, even more so, for in almsgiving more injury is probably done by rewarding vice than by relieving </w:t>
      </w:r>
      <w:r w:rsidRPr="002C6FC1">
        <w:rPr>
          <w:b/>
        </w:rPr>
        <w:t>virtue</w:t>
      </w:r>
      <w:r w:rsidRPr="00F978F6">
        <w:t xml:space="preserve">. . . . </w:t>
      </w:r>
    </w:p>
    <w:p w14:paraId="49C768BE" w14:textId="77777777" w:rsidR="005E43E0" w:rsidRPr="00F978F6" w:rsidRDefault="005E43E0" w:rsidP="005E43E0">
      <w:pPr>
        <w:pStyle w:val="NormalWeb"/>
        <w:contextualSpacing/>
      </w:pPr>
    </w:p>
    <w:p w14:paraId="020A1ACB" w14:textId="77777777" w:rsidR="005E43E0" w:rsidRPr="00F978F6" w:rsidRDefault="005E43E0" w:rsidP="005E43E0">
      <w:pPr>
        <w:pStyle w:val="NormalWeb"/>
        <w:contextualSpacing/>
      </w:pPr>
      <w:r w:rsidRPr="00F978F6">
        <w:t xml:space="preserve">Thus is the problem of rich and poor to be solved. The laws of accumulation will be left free; the laws of distribution free. </w:t>
      </w:r>
      <w:r w:rsidRPr="002C6FC1">
        <w:rPr>
          <w:b/>
        </w:rPr>
        <w:t xml:space="preserve">Individualism </w:t>
      </w:r>
      <w:r w:rsidRPr="00F978F6">
        <w:t xml:space="preserve">will continue, but the millionaire will be but a </w:t>
      </w:r>
      <w:r w:rsidRPr="002C6FC1">
        <w:rPr>
          <w:b/>
        </w:rPr>
        <w:t>trustee</w:t>
      </w:r>
      <w:r w:rsidRPr="00F978F6">
        <w:t xml:space="preserve"> for the poor; entrusted for a season with a great part of the increased wealth of the community, but administering it for the community far better than it could or would have done for itself. …Of such as these the public verdict will then be: “The man who dies thus rich dies disgraced.” </w:t>
      </w:r>
    </w:p>
    <w:p w14:paraId="58B28216" w14:textId="77777777" w:rsidR="005E43E0" w:rsidRDefault="005E43E0" w:rsidP="005E43E0">
      <w:pPr>
        <w:pStyle w:val="NormalWeb"/>
        <w:contextualSpacing/>
      </w:pPr>
    </w:p>
    <w:p w14:paraId="53356381" w14:textId="77777777" w:rsidR="005E43E0" w:rsidRPr="00F978F6" w:rsidRDefault="005E43E0" w:rsidP="005E43E0">
      <w:pPr>
        <w:pStyle w:val="NormalWeb"/>
        <w:contextualSpacing/>
      </w:pPr>
      <w:r w:rsidRPr="00F978F6">
        <w:t xml:space="preserve">Such, in my opinion, is the true </w:t>
      </w:r>
      <w:r w:rsidRPr="00F978F6">
        <w:rPr>
          <w:u w:val="single"/>
        </w:rPr>
        <w:t>gospel</w:t>
      </w:r>
      <w:r w:rsidRPr="00F978F6">
        <w:t xml:space="preserve"> concerning wealth, obedience to which is destined someday to solve the problem of the rich and the poor, and to bring "Peace on earth, among men goodwill."</w:t>
      </w:r>
    </w:p>
    <w:p w14:paraId="423730B8" w14:textId="77777777" w:rsidR="005E43E0" w:rsidRPr="001C63FF" w:rsidRDefault="005E43E0" w:rsidP="005E43E0">
      <w:pPr>
        <w:spacing w:before="100" w:beforeAutospacing="1" w:after="100" w:afterAutospacing="1" w:line="240" w:lineRule="auto"/>
        <w:contextualSpacing/>
        <w:rPr>
          <w:rFonts w:ascii="Times New Roman" w:eastAsia="Times New Roman" w:hAnsi="Times New Roman" w:cs="Times New Roman"/>
          <w:sz w:val="28"/>
          <w:szCs w:val="28"/>
        </w:rPr>
      </w:pPr>
      <w:r w:rsidRPr="001C63FF">
        <w:rPr>
          <w:rFonts w:ascii="Times New Roman" w:eastAsia="Times New Roman" w:hAnsi="Times New Roman" w:cs="Times New Roman"/>
          <w:b/>
          <w:bCs/>
          <w:sz w:val="28"/>
          <w:szCs w:val="28"/>
        </w:rPr>
        <w:t>Document 2: TRADE UNIONISTS PROTEST THE GIFT OF A “CARNEGIE LIBRARY”</w:t>
      </w:r>
    </w:p>
    <w:p w14:paraId="5A54C90D" w14:textId="77777777" w:rsidR="005E43E0" w:rsidRPr="002906B7" w:rsidRDefault="005E43E0" w:rsidP="005E43E0">
      <w:pPr>
        <w:spacing w:before="100" w:beforeAutospacing="1" w:after="100" w:afterAutospacing="1" w:line="240" w:lineRule="auto"/>
        <w:contextualSpacing/>
        <w:rPr>
          <w:rFonts w:ascii="Times New Roman" w:eastAsia="Times New Roman" w:hAnsi="Times New Roman" w:cs="Times New Roman"/>
          <w:sz w:val="24"/>
          <w:szCs w:val="24"/>
        </w:rPr>
      </w:pPr>
      <w:r w:rsidRPr="002906B7">
        <w:rPr>
          <w:rFonts w:ascii="Times New Roman" w:eastAsia="Times New Roman" w:hAnsi="Times New Roman" w:cs="Times New Roman"/>
          <w:i/>
          <w:sz w:val="24"/>
          <w:szCs w:val="24"/>
        </w:rPr>
        <w:t>New York</w:t>
      </w:r>
      <w:r w:rsidRPr="002906B7">
        <w:rPr>
          <w:rFonts w:ascii="Times New Roman" w:eastAsia="Times New Roman" w:hAnsi="Times New Roman" w:cs="Times New Roman"/>
          <w:i/>
          <w:iCs/>
          <w:sz w:val="24"/>
          <w:szCs w:val="24"/>
        </w:rPr>
        <w:t xml:space="preserve"> World</w:t>
      </w:r>
      <w:r w:rsidRPr="002906B7">
        <w:rPr>
          <w:rFonts w:ascii="Times New Roman" w:eastAsia="Times New Roman" w:hAnsi="Times New Roman" w:cs="Times New Roman"/>
          <w:sz w:val="24"/>
          <w:szCs w:val="24"/>
        </w:rPr>
        <w:t>, March 25, 1901</w:t>
      </w:r>
    </w:p>
    <w:p w14:paraId="01B1D922" w14:textId="77777777" w:rsidR="005E43E0" w:rsidRPr="00F978F6" w:rsidRDefault="005E43E0" w:rsidP="005E43E0">
      <w:pPr>
        <w:spacing w:before="100" w:beforeAutospacing="1" w:after="100" w:afterAutospacing="1" w:line="240" w:lineRule="auto"/>
        <w:contextualSpacing/>
        <w:jc w:val="center"/>
        <w:rPr>
          <w:rFonts w:ascii="Times New Roman" w:eastAsia="Times New Roman" w:hAnsi="Times New Roman" w:cs="Times New Roman"/>
          <w:b/>
          <w:sz w:val="24"/>
          <w:szCs w:val="24"/>
        </w:rPr>
      </w:pPr>
    </w:p>
    <w:p w14:paraId="1EE3A5ED" w14:textId="77777777" w:rsidR="005E43E0" w:rsidRDefault="005E43E0" w:rsidP="005E43E0">
      <w:pPr>
        <w:spacing w:before="100" w:beforeAutospacing="1" w:after="100" w:afterAutospacing="1" w:line="240" w:lineRule="auto"/>
        <w:contextualSpacing/>
        <w:rPr>
          <w:rFonts w:ascii="Times New Roman" w:eastAsia="Times New Roman" w:hAnsi="Times New Roman" w:cs="Times New Roman"/>
          <w:sz w:val="24"/>
          <w:szCs w:val="24"/>
        </w:rPr>
      </w:pPr>
      <w:r w:rsidRPr="00F978F6">
        <w:rPr>
          <w:rFonts w:ascii="Times New Roman" w:eastAsia="Times New Roman" w:hAnsi="Times New Roman" w:cs="Times New Roman"/>
          <w:sz w:val="24"/>
          <w:szCs w:val="24"/>
        </w:rPr>
        <w:t xml:space="preserve">Andrew Carnegie offered the town of New Castle, Pennsylvania, fifty thousand dollars for a public library in 1901, and, following similar action by the city Trades Assembly, Division 89 of the </w:t>
      </w:r>
      <w:r w:rsidRPr="002C6FC1">
        <w:rPr>
          <w:rFonts w:ascii="Times New Roman" w:eastAsia="Times New Roman" w:hAnsi="Times New Roman" w:cs="Times New Roman"/>
          <w:b/>
          <w:sz w:val="24"/>
          <w:szCs w:val="24"/>
        </w:rPr>
        <w:t>Amalgamated</w:t>
      </w:r>
      <w:r w:rsidRPr="00F978F6">
        <w:rPr>
          <w:rFonts w:ascii="Times New Roman" w:eastAsia="Times New Roman" w:hAnsi="Times New Roman" w:cs="Times New Roman"/>
          <w:sz w:val="24"/>
          <w:szCs w:val="24"/>
        </w:rPr>
        <w:t xml:space="preserve"> Association of Street Railway Employees passed the following </w:t>
      </w:r>
      <w:r w:rsidRPr="002C6FC1">
        <w:rPr>
          <w:rFonts w:ascii="Times New Roman" w:eastAsia="Times New Roman" w:hAnsi="Times New Roman" w:cs="Times New Roman"/>
          <w:b/>
          <w:sz w:val="24"/>
          <w:szCs w:val="24"/>
        </w:rPr>
        <w:t>resolution</w:t>
      </w:r>
      <w:r w:rsidRPr="00F978F6">
        <w:rPr>
          <w:rFonts w:ascii="Times New Roman" w:eastAsia="Times New Roman" w:hAnsi="Times New Roman" w:cs="Times New Roman"/>
          <w:sz w:val="24"/>
          <w:szCs w:val="24"/>
        </w:rPr>
        <w:t xml:space="preserve">. </w:t>
      </w:r>
    </w:p>
    <w:p w14:paraId="1E612DE6" w14:textId="77777777" w:rsidR="005E43E0" w:rsidRPr="00F978F6" w:rsidRDefault="005E43E0" w:rsidP="005E43E0">
      <w:pPr>
        <w:spacing w:before="100" w:beforeAutospacing="1" w:after="100" w:afterAutospacing="1" w:line="240" w:lineRule="auto"/>
        <w:contextualSpacing/>
        <w:rPr>
          <w:rFonts w:ascii="Times New Roman" w:eastAsia="Times New Roman" w:hAnsi="Times New Roman" w:cs="Times New Roman"/>
          <w:sz w:val="24"/>
          <w:szCs w:val="24"/>
        </w:rPr>
      </w:pPr>
    </w:p>
    <w:p w14:paraId="112A8EE6" w14:textId="77777777" w:rsidR="005E43E0" w:rsidRPr="00F978F6" w:rsidRDefault="005E43E0" w:rsidP="005E43E0">
      <w:pPr>
        <w:spacing w:before="100" w:beforeAutospacing="1" w:after="100" w:afterAutospacing="1" w:line="240" w:lineRule="auto"/>
        <w:contextualSpacing/>
        <w:rPr>
          <w:rFonts w:ascii="Times New Roman" w:eastAsia="Times New Roman" w:hAnsi="Times New Roman" w:cs="Times New Roman"/>
          <w:sz w:val="24"/>
          <w:szCs w:val="24"/>
        </w:rPr>
      </w:pPr>
      <w:r w:rsidRPr="00F978F6">
        <w:rPr>
          <w:rFonts w:ascii="Times New Roman" w:eastAsia="Times New Roman" w:hAnsi="Times New Roman" w:cs="Times New Roman"/>
          <w:sz w:val="24"/>
          <w:szCs w:val="24"/>
        </w:rPr>
        <w:t xml:space="preserve">That such donations are </w:t>
      </w:r>
      <w:r w:rsidRPr="00F978F6">
        <w:rPr>
          <w:rFonts w:ascii="Times New Roman" w:eastAsia="Times New Roman" w:hAnsi="Times New Roman" w:cs="Times New Roman"/>
          <w:sz w:val="24"/>
          <w:szCs w:val="24"/>
          <w:u w:val="single"/>
        </w:rPr>
        <w:t xml:space="preserve">inimical </w:t>
      </w:r>
      <w:r w:rsidRPr="00F978F6">
        <w:rPr>
          <w:rFonts w:ascii="Times New Roman" w:eastAsia="Times New Roman" w:hAnsi="Times New Roman" w:cs="Times New Roman"/>
          <w:sz w:val="24"/>
          <w:szCs w:val="24"/>
        </w:rPr>
        <w:t xml:space="preserve">to that independence American manhood is assumed to possess (on general principles) and especially so in this case where such </w:t>
      </w:r>
      <w:r w:rsidRPr="002C6FC1">
        <w:rPr>
          <w:rFonts w:ascii="Times New Roman" w:eastAsia="Times New Roman" w:hAnsi="Times New Roman" w:cs="Times New Roman"/>
          <w:b/>
          <w:sz w:val="24"/>
          <w:szCs w:val="24"/>
        </w:rPr>
        <w:t>flagrant</w:t>
      </w:r>
      <w:r w:rsidRPr="00F978F6">
        <w:rPr>
          <w:rFonts w:ascii="Times New Roman" w:eastAsia="Times New Roman" w:hAnsi="Times New Roman" w:cs="Times New Roman"/>
          <w:sz w:val="24"/>
          <w:szCs w:val="24"/>
        </w:rPr>
        <w:t xml:space="preserve"> injustice, even to murder, has been done to those whose </w:t>
      </w:r>
      <w:r w:rsidRPr="002C6FC1">
        <w:rPr>
          <w:rFonts w:ascii="Times New Roman" w:eastAsia="Times New Roman" w:hAnsi="Times New Roman" w:cs="Times New Roman"/>
          <w:b/>
          <w:sz w:val="24"/>
          <w:szCs w:val="24"/>
        </w:rPr>
        <w:t xml:space="preserve">toil </w:t>
      </w:r>
      <w:r w:rsidRPr="00F978F6">
        <w:rPr>
          <w:rFonts w:ascii="Times New Roman" w:eastAsia="Times New Roman" w:hAnsi="Times New Roman" w:cs="Times New Roman"/>
          <w:sz w:val="24"/>
          <w:szCs w:val="24"/>
        </w:rPr>
        <w:t xml:space="preserve">is represented in every dollar of the money thus </w:t>
      </w:r>
      <w:r w:rsidRPr="002C6FC1">
        <w:rPr>
          <w:rFonts w:ascii="Times New Roman" w:eastAsia="Times New Roman" w:hAnsi="Times New Roman" w:cs="Times New Roman"/>
          <w:b/>
          <w:sz w:val="24"/>
          <w:szCs w:val="24"/>
        </w:rPr>
        <w:t>tendered</w:t>
      </w:r>
      <w:r w:rsidRPr="00F978F6">
        <w:rPr>
          <w:rFonts w:ascii="Times New Roman" w:eastAsia="Times New Roman" w:hAnsi="Times New Roman" w:cs="Times New Roman"/>
          <w:sz w:val="24"/>
          <w:szCs w:val="24"/>
        </w:rPr>
        <w:t xml:space="preserve">. It </w:t>
      </w:r>
      <w:r w:rsidRPr="00F978F6">
        <w:rPr>
          <w:rFonts w:ascii="Times New Roman" w:eastAsia="Times New Roman" w:hAnsi="Times New Roman" w:cs="Times New Roman"/>
          <w:sz w:val="24"/>
          <w:szCs w:val="24"/>
        </w:rPr>
        <w:lastRenderedPageBreak/>
        <w:t xml:space="preserve">was well said by a </w:t>
      </w:r>
      <w:r w:rsidRPr="002C6FC1">
        <w:rPr>
          <w:rFonts w:ascii="Times New Roman" w:eastAsia="Times New Roman" w:hAnsi="Times New Roman" w:cs="Times New Roman"/>
          <w:b/>
          <w:sz w:val="24"/>
          <w:szCs w:val="24"/>
        </w:rPr>
        <w:t>delegate</w:t>
      </w:r>
      <w:r w:rsidRPr="00F978F6">
        <w:rPr>
          <w:rFonts w:ascii="Times New Roman" w:eastAsia="Times New Roman" w:hAnsi="Times New Roman" w:cs="Times New Roman"/>
          <w:sz w:val="24"/>
          <w:szCs w:val="24"/>
        </w:rPr>
        <w:t xml:space="preserve"> that between the lines of the books thus obtained one could easily see the sweat and blood of thousands of workers and on the margins of every page the tragedy of Homestead. </w:t>
      </w:r>
    </w:p>
    <w:p w14:paraId="28B8C5D4" w14:textId="79E2AB2F" w:rsidR="005E43E0" w:rsidRDefault="00024712" w:rsidP="005E43E0">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1979A32" wp14:editId="1D6D0196">
                <wp:simplePos x="0" y="0"/>
                <wp:positionH relativeFrom="column">
                  <wp:posOffset>4733925</wp:posOffset>
                </wp:positionH>
                <wp:positionV relativeFrom="paragraph">
                  <wp:posOffset>-348615</wp:posOffset>
                </wp:positionV>
                <wp:extent cx="1855470" cy="8639175"/>
                <wp:effectExtent l="0" t="0" r="1143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8639175"/>
                        </a:xfrm>
                        <a:prstGeom prst="rect">
                          <a:avLst/>
                        </a:prstGeom>
                        <a:solidFill>
                          <a:srgbClr val="FFFFFF"/>
                        </a:solidFill>
                        <a:ln w="9525">
                          <a:solidFill>
                            <a:srgbClr val="000000"/>
                          </a:solidFill>
                          <a:miter lim="800000"/>
                          <a:headEnd/>
                          <a:tailEnd/>
                        </a:ln>
                      </wps:spPr>
                      <wps:txbx>
                        <w:txbxContent>
                          <w:p w14:paraId="0BCD7A97" w14:textId="77777777" w:rsidR="003661F7" w:rsidRDefault="003661F7" w:rsidP="005E43E0">
                            <w:pPr>
                              <w:contextualSpacing/>
                              <w:rPr>
                                <w:rFonts w:ascii="Times New Roman" w:hAnsi="Times New Roman" w:cs="Times New Roman"/>
                                <w:sz w:val="24"/>
                                <w:szCs w:val="24"/>
                              </w:rPr>
                            </w:pPr>
                          </w:p>
                          <w:p w14:paraId="64E4BAA3" w14:textId="77777777" w:rsidR="003661F7" w:rsidRDefault="003661F7" w:rsidP="005E43E0">
                            <w:pPr>
                              <w:contextualSpacing/>
                              <w:rPr>
                                <w:rFonts w:ascii="Times New Roman" w:hAnsi="Times New Roman" w:cs="Times New Roman"/>
                                <w:sz w:val="24"/>
                                <w:szCs w:val="24"/>
                              </w:rPr>
                            </w:pPr>
                          </w:p>
                          <w:p w14:paraId="35D8D981" w14:textId="77777777" w:rsidR="003661F7" w:rsidRDefault="003661F7" w:rsidP="005E43E0">
                            <w:pPr>
                              <w:contextualSpacing/>
                              <w:rPr>
                                <w:rFonts w:ascii="Times New Roman" w:hAnsi="Times New Roman" w:cs="Times New Roman"/>
                                <w:sz w:val="24"/>
                                <w:szCs w:val="24"/>
                              </w:rPr>
                            </w:pPr>
                          </w:p>
                          <w:p w14:paraId="5B1CFEFB" w14:textId="77777777" w:rsidR="003661F7" w:rsidRDefault="003661F7" w:rsidP="005E43E0">
                            <w:pPr>
                              <w:contextualSpacing/>
                              <w:rPr>
                                <w:rFonts w:ascii="Times New Roman" w:hAnsi="Times New Roman" w:cs="Times New Roman"/>
                                <w:sz w:val="24"/>
                                <w:szCs w:val="24"/>
                              </w:rPr>
                            </w:pPr>
                          </w:p>
                          <w:p w14:paraId="026ECA37" w14:textId="77777777" w:rsidR="003661F7" w:rsidRDefault="003661F7" w:rsidP="005E43E0">
                            <w:pPr>
                              <w:contextualSpacing/>
                              <w:rPr>
                                <w:rFonts w:ascii="Times New Roman" w:hAnsi="Times New Roman" w:cs="Times New Roman"/>
                                <w:sz w:val="24"/>
                                <w:szCs w:val="24"/>
                              </w:rPr>
                            </w:pPr>
                          </w:p>
                          <w:p w14:paraId="6F504A16" w14:textId="77777777" w:rsidR="003661F7" w:rsidRDefault="003661F7" w:rsidP="005E43E0">
                            <w:pPr>
                              <w:contextualSpacing/>
                              <w:rPr>
                                <w:rFonts w:ascii="Times New Roman" w:hAnsi="Times New Roman" w:cs="Times New Roman"/>
                                <w:sz w:val="24"/>
                                <w:szCs w:val="24"/>
                              </w:rPr>
                            </w:pPr>
                          </w:p>
                          <w:p w14:paraId="76373157" w14:textId="77777777" w:rsidR="003661F7" w:rsidRDefault="003661F7" w:rsidP="005E43E0">
                            <w:pPr>
                              <w:contextualSpacing/>
                              <w:rPr>
                                <w:rFonts w:ascii="Times New Roman" w:hAnsi="Times New Roman" w:cs="Times New Roman"/>
                                <w:sz w:val="24"/>
                                <w:szCs w:val="24"/>
                              </w:rPr>
                            </w:pPr>
                          </w:p>
                          <w:p w14:paraId="3E6CD768" w14:textId="77777777" w:rsidR="003661F7" w:rsidRPr="007369E4" w:rsidRDefault="003661F7" w:rsidP="005E43E0">
                            <w:pPr>
                              <w:contextualSpacing/>
                              <w:rPr>
                                <w:rFonts w:ascii="Times New Roman" w:hAnsi="Times New Roman" w:cs="Times New Roman"/>
                                <w:sz w:val="32"/>
                                <w:szCs w:val="32"/>
                              </w:rPr>
                            </w:pPr>
                          </w:p>
                          <w:p w14:paraId="709093E9" w14:textId="77777777" w:rsidR="003661F7"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biased</w:t>
                            </w:r>
                          </w:p>
                          <w:p w14:paraId="75873765" w14:textId="77777777" w:rsidR="003661F7" w:rsidRDefault="003661F7" w:rsidP="005E43E0">
                            <w:pPr>
                              <w:contextualSpacing/>
                              <w:rPr>
                                <w:rFonts w:ascii="Times New Roman" w:hAnsi="Times New Roman" w:cs="Times New Roman"/>
                                <w:sz w:val="24"/>
                                <w:szCs w:val="24"/>
                              </w:rPr>
                            </w:pPr>
                          </w:p>
                          <w:p w14:paraId="5F65114E" w14:textId="77777777" w:rsidR="003661F7" w:rsidRPr="007369E4" w:rsidRDefault="003661F7" w:rsidP="005E43E0">
                            <w:pPr>
                              <w:contextualSpacing/>
                              <w:rPr>
                                <w:rFonts w:ascii="Times New Roman" w:hAnsi="Times New Roman" w:cs="Times New Roman"/>
                                <w:sz w:val="20"/>
                                <w:szCs w:val="20"/>
                              </w:rPr>
                            </w:pPr>
                          </w:p>
                          <w:p w14:paraId="4355C1AA" w14:textId="77777777" w:rsidR="003661F7"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beggars</w:t>
                            </w:r>
                          </w:p>
                          <w:p w14:paraId="4BF378EA" w14:textId="77777777" w:rsidR="003661F7" w:rsidRDefault="003661F7" w:rsidP="005E43E0">
                            <w:pPr>
                              <w:contextualSpacing/>
                              <w:rPr>
                                <w:rFonts w:ascii="Times New Roman" w:hAnsi="Times New Roman" w:cs="Times New Roman"/>
                                <w:sz w:val="24"/>
                                <w:szCs w:val="24"/>
                              </w:rPr>
                            </w:pPr>
                          </w:p>
                          <w:p w14:paraId="567280E6" w14:textId="77777777" w:rsidR="003661F7" w:rsidRDefault="003661F7" w:rsidP="005E43E0">
                            <w:pPr>
                              <w:contextualSpacing/>
                              <w:rPr>
                                <w:rFonts w:ascii="Times New Roman" w:hAnsi="Times New Roman" w:cs="Times New Roman"/>
                                <w:sz w:val="24"/>
                                <w:szCs w:val="24"/>
                              </w:rPr>
                            </w:pPr>
                          </w:p>
                          <w:p w14:paraId="01C7D3DF" w14:textId="77777777" w:rsidR="003661F7" w:rsidRDefault="003661F7" w:rsidP="005E43E0">
                            <w:pPr>
                              <w:contextualSpacing/>
                              <w:rPr>
                                <w:rFonts w:ascii="Times New Roman" w:hAnsi="Times New Roman" w:cs="Times New Roman"/>
                                <w:sz w:val="24"/>
                                <w:szCs w:val="24"/>
                              </w:rPr>
                            </w:pPr>
                          </w:p>
                          <w:p w14:paraId="6A17BD18" w14:textId="77777777" w:rsidR="003661F7" w:rsidRDefault="003661F7" w:rsidP="005E43E0">
                            <w:pPr>
                              <w:contextualSpacing/>
                              <w:rPr>
                                <w:rFonts w:ascii="Times New Roman" w:hAnsi="Times New Roman" w:cs="Times New Roman"/>
                                <w:sz w:val="24"/>
                                <w:szCs w:val="24"/>
                              </w:rPr>
                            </w:pPr>
                          </w:p>
                          <w:p w14:paraId="2BBE2C92" w14:textId="77777777" w:rsidR="003661F7" w:rsidRPr="007369E4" w:rsidRDefault="003661F7" w:rsidP="005E43E0">
                            <w:pPr>
                              <w:contextualSpacing/>
                              <w:rPr>
                                <w:rFonts w:ascii="Times New Roman" w:hAnsi="Times New Roman" w:cs="Times New Roman"/>
                              </w:rPr>
                            </w:pPr>
                          </w:p>
                          <w:p w14:paraId="39C0A845" w14:textId="77777777" w:rsidR="003661F7" w:rsidRPr="007369E4"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misleading appearance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2.75pt;margin-top:-27.45pt;width:146.1pt;height:6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">
                <v:textbox>
                  <w:txbxContent>
                    <w:p w14:paraId="0BCD7A97" w14:textId="77777777" w:rsidR="003661F7" w:rsidRDefault="003661F7" w:rsidP="005E43E0">
                      <w:pPr>
                        <w:contextualSpacing/>
                        <w:rPr>
                          <w:rFonts w:ascii="Times New Roman" w:hAnsi="Times New Roman" w:cs="Times New Roman"/>
                          <w:sz w:val="24"/>
                          <w:szCs w:val="24"/>
                        </w:rPr>
                      </w:pPr>
                    </w:p>
                    <w:p w14:paraId="64E4BAA3" w14:textId="77777777" w:rsidR="003661F7" w:rsidRDefault="003661F7" w:rsidP="005E43E0">
                      <w:pPr>
                        <w:contextualSpacing/>
                        <w:rPr>
                          <w:rFonts w:ascii="Times New Roman" w:hAnsi="Times New Roman" w:cs="Times New Roman"/>
                          <w:sz w:val="24"/>
                          <w:szCs w:val="24"/>
                        </w:rPr>
                      </w:pPr>
                    </w:p>
                    <w:p w14:paraId="35D8D981" w14:textId="77777777" w:rsidR="003661F7" w:rsidRDefault="003661F7" w:rsidP="005E43E0">
                      <w:pPr>
                        <w:contextualSpacing/>
                        <w:rPr>
                          <w:rFonts w:ascii="Times New Roman" w:hAnsi="Times New Roman" w:cs="Times New Roman"/>
                          <w:sz w:val="24"/>
                          <w:szCs w:val="24"/>
                        </w:rPr>
                      </w:pPr>
                    </w:p>
                    <w:p w14:paraId="5B1CFEFB" w14:textId="77777777" w:rsidR="003661F7" w:rsidRDefault="003661F7" w:rsidP="005E43E0">
                      <w:pPr>
                        <w:contextualSpacing/>
                        <w:rPr>
                          <w:rFonts w:ascii="Times New Roman" w:hAnsi="Times New Roman" w:cs="Times New Roman"/>
                          <w:sz w:val="24"/>
                          <w:szCs w:val="24"/>
                        </w:rPr>
                      </w:pPr>
                    </w:p>
                    <w:p w14:paraId="026ECA37" w14:textId="77777777" w:rsidR="003661F7" w:rsidRDefault="003661F7" w:rsidP="005E43E0">
                      <w:pPr>
                        <w:contextualSpacing/>
                        <w:rPr>
                          <w:rFonts w:ascii="Times New Roman" w:hAnsi="Times New Roman" w:cs="Times New Roman"/>
                          <w:sz w:val="24"/>
                          <w:szCs w:val="24"/>
                        </w:rPr>
                      </w:pPr>
                    </w:p>
                    <w:p w14:paraId="6F504A16" w14:textId="77777777" w:rsidR="003661F7" w:rsidRDefault="003661F7" w:rsidP="005E43E0">
                      <w:pPr>
                        <w:contextualSpacing/>
                        <w:rPr>
                          <w:rFonts w:ascii="Times New Roman" w:hAnsi="Times New Roman" w:cs="Times New Roman"/>
                          <w:sz w:val="24"/>
                          <w:szCs w:val="24"/>
                        </w:rPr>
                      </w:pPr>
                    </w:p>
                    <w:p w14:paraId="76373157" w14:textId="77777777" w:rsidR="003661F7" w:rsidRDefault="003661F7" w:rsidP="005E43E0">
                      <w:pPr>
                        <w:contextualSpacing/>
                        <w:rPr>
                          <w:rFonts w:ascii="Times New Roman" w:hAnsi="Times New Roman" w:cs="Times New Roman"/>
                          <w:sz w:val="24"/>
                          <w:szCs w:val="24"/>
                        </w:rPr>
                      </w:pPr>
                    </w:p>
                    <w:p w14:paraId="3E6CD768" w14:textId="77777777" w:rsidR="003661F7" w:rsidRPr="007369E4" w:rsidRDefault="003661F7" w:rsidP="005E43E0">
                      <w:pPr>
                        <w:contextualSpacing/>
                        <w:rPr>
                          <w:rFonts w:ascii="Times New Roman" w:hAnsi="Times New Roman" w:cs="Times New Roman"/>
                          <w:sz w:val="32"/>
                          <w:szCs w:val="32"/>
                        </w:rPr>
                      </w:pPr>
                    </w:p>
                    <w:p w14:paraId="709093E9" w14:textId="77777777" w:rsidR="003661F7"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biased</w:t>
                      </w:r>
                    </w:p>
                    <w:p w14:paraId="75873765" w14:textId="77777777" w:rsidR="003661F7" w:rsidRDefault="003661F7" w:rsidP="005E43E0">
                      <w:pPr>
                        <w:contextualSpacing/>
                        <w:rPr>
                          <w:rFonts w:ascii="Times New Roman" w:hAnsi="Times New Roman" w:cs="Times New Roman"/>
                          <w:sz w:val="24"/>
                          <w:szCs w:val="24"/>
                        </w:rPr>
                      </w:pPr>
                    </w:p>
                    <w:p w14:paraId="5F65114E" w14:textId="77777777" w:rsidR="003661F7" w:rsidRPr="007369E4" w:rsidRDefault="003661F7" w:rsidP="005E43E0">
                      <w:pPr>
                        <w:contextualSpacing/>
                        <w:rPr>
                          <w:rFonts w:ascii="Times New Roman" w:hAnsi="Times New Roman" w:cs="Times New Roman"/>
                          <w:sz w:val="20"/>
                          <w:szCs w:val="20"/>
                        </w:rPr>
                      </w:pPr>
                    </w:p>
                    <w:p w14:paraId="4355C1AA" w14:textId="77777777" w:rsidR="003661F7"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beggars</w:t>
                      </w:r>
                    </w:p>
                    <w:p w14:paraId="4BF378EA" w14:textId="77777777" w:rsidR="003661F7" w:rsidRDefault="003661F7" w:rsidP="005E43E0">
                      <w:pPr>
                        <w:contextualSpacing/>
                        <w:rPr>
                          <w:rFonts w:ascii="Times New Roman" w:hAnsi="Times New Roman" w:cs="Times New Roman"/>
                          <w:sz w:val="24"/>
                          <w:szCs w:val="24"/>
                        </w:rPr>
                      </w:pPr>
                    </w:p>
                    <w:p w14:paraId="567280E6" w14:textId="77777777" w:rsidR="003661F7" w:rsidRDefault="003661F7" w:rsidP="005E43E0">
                      <w:pPr>
                        <w:contextualSpacing/>
                        <w:rPr>
                          <w:rFonts w:ascii="Times New Roman" w:hAnsi="Times New Roman" w:cs="Times New Roman"/>
                          <w:sz w:val="24"/>
                          <w:szCs w:val="24"/>
                        </w:rPr>
                      </w:pPr>
                    </w:p>
                    <w:p w14:paraId="01C7D3DF" w14:textId="77777777" w:rsidR="003661F7" w:rsidRDefault="003661F7" w:rsidP="005E43E0">
                      <w:pPr>
                        <w:contextualSpacing/>
                        <w:rPr>
                          <w:rFonts w:ascii="Times New Roman" w:hAnsi="Times New Roman" w:cs="Times New Roman"/>
                          <w:sz w:val="24"/>
                          <w:szCs w:val="24"/>
                        </w:rPr>
                      </w:pPr>
                    </w:p>
                    <w:p w14:paraId="6A17BD18" w14:textId="77777777" w:rsidR="003661F7" w:rsidRDefault="003661F7" w:rsidP="005E43E0">
                      <w:pPr>
                        <w:contextualSpacing/>
                        <w:rPr>
                          <w:rFonts w:ascii="Times New Roman" w:hAnsi="Times New Roman" w:cs="Times New Roman"/>
                          <w:sz w:val="24"/>
                          <w:szCs w:val="24"/>
                        </w:rPr>
                      </w:pPr>
                    </w:p>
                    <w:p w14:paraId="2BBE2C92" w14:textId="77777777" w:rsidR="003661F7" w:rsidRPr="007369E4" w:rsidRDefault="003661F7" w:rsidP="005E43E0">
                      <w:pPr>
                        <w:contextualSpacing/>
                        <w:rPr>
                          <w:rFonts w:ascii="Times New Roman" w:hAnsi="Times New Roman" w:cs="Times New Roman"/>
                        </w:rPr>
                      </w:pPr>
                    </w:p>
                    <w:p w14:paraId="39C0A845" w14:textId="77777777" w:rsidR="003661F7" w:rsidRPr="007369E4" w:rsidRDefault="003661F7" w:rsidP="005E43E0">
                      <w:pPr>
                        <w:contextualSpacing/>
                        <w:rPr>
                          <w:rFonts w:ascii="Times New Roman" w:hAnsi="Times New Roman" w:cs="Times New Roman"/>
                          <w:sz w:val="24"/>
                          <w:szCs w:val="24"/>
                        </w:rPr>
                      </w:pPr>
                      <w:r>
                        <w:rPr>
                          <w:rFonts w:ascii="Times New Roman" w:hAnsi="Times New Roman" w:cs="Times New Roman"/>
                          <w:sz w:val="24"/>
                          <w:szCs w:val="24"/>
                        </w:rPr>
                        <w:t>misleading appearance</w:t>
                      </w:r>
                    </w:p>
                  </w:txbxContent>
                </v:textbox>
                <w10:wrap type="square"/>
              </v:shape>
            </w:pict>
          </mc:Fallback>
        </mc:AlternateContent>
      </w:r>
    </w:p>
    <w:p w14:paraId="538A194D" w14:textId="77777777" w:rsidR="005E43E0" w:rsidRDefault="005E43E0" w:rsidP="005E43E0">
      <w:pPr>
        <w:spacing w:before="100" w:beforeAutospacing="1" w:after="100" w:afterAutospacing="1" w:line="240" w:lineRule="auto"/>
        <w:contextualSpacing/>
        <w:rPr>
          <w:rFonts w:ascii="Times New Roman" w:eastAsia="Times New Roman" w:hAnsi="Times New Roman" w:cs="Times New Roman"/>
          <w:sz w:val="24"/>
          <w:szCs w:val="24"/>
        </w:rPr>
      </w:pPr>
      <w:r w:rsidRPr="00F978F6">
        <w:rPr>
          <w:rFonts w:ascii="Times New Roman" w:eastAsia="Times New Roman" w:hAnsi="Times New Roman" w:cs="Times New Roman"/>
          <w:sz w:val="24"/>
          <w:szCs w:val="24"/>
        </w:rPr>
        <w:t xml:space="preserve">The spirit of hero-worship that prompts the acceptance of such gifts and that looks upon structures thus </w:t>
      </w:r>
      <w:r w:rsidRPr="002C6FC1">
        <w:rPr>
          <w:rFonts w:ascii="Times New Roman" w:eastAsia="Times New Roman" w:hAnsi="Times New Roman" w:cs="Times New Roman"/>
          <w:b/>
          <w:sz w:val="24"/>
          <w:szCs w:val="24"/>
        </w:rPr>
        <w:t xml:space="preserve">erected </w:t>
      </w:r>
      <w:r w:rsidRPr="00F978F6">
        <w:rPr>
          <w:rFonts w:ascii="Times New Roman" w:eastAsia="Times New Roman" w:hAnsi="Times New Roman" w:cs="Times New Roman"/>
          <w:sz w:val="24"/>
          <w:szCs w:val="24"/>
        </w:rPr>
        <w:t xml:space="preserve">as monuments to the memory of the donor is only another form of </w:t>
      </w:r>
      <w:r w:rsidRPr="002C6FC1">
        <w:rPr>
          <w:rFonts w:ascii="Times New Roman" w:eastAsia="Times New Roman" w:hAnsi="Times New Roman" w:cs="Times New Roman"/>
          <w:b/>
          <w:sz w:val="24"/>
          <w:szCs w:val="24"/>
        </w:rPr>
        <w:t>manifesting</w:t>
      </w:r>
      <w:r w:rsidRPr="00F978F6">
        <w:rPr>
          <w:rFonts w:ascii="Times New Roman" w:eastAsia="Times New Roman" w:hAnsi="Times New Roman" w:cs="Times New Roman"/>
          <w:sz w:val="24"/>
          <w:szCs w:val="24"/>
        </w:rPr>
        <w:t xml:space="preserve"> the spirit for the monarch: a recognition of </w:t>
      </w:r>
      <w:r w:rsidRPr="002C6FC1">
        <w:rPr>
          <w:rFonts w:ascii="Times New Roman" w:eastAsia="Times New Roman" w:hAnsi="Times New Roman" w:cs="Times New Roman"/>
          <w:b/>
          <w:sz w:val="24"/>
          <w:szCs w:val="24"/>
        </w:rPr>
        <w:t>the divine right of kings</w:t>
      </w:r>
      <w:r w:rsidRPr="00F978F6">
        <w:rPr>
          <w:rFonts w:ascii="Times New Roman" w:eastAsia="Times New Roman" w:hAnsi="Times New Roman" w:cs="Times New Roman"/>
          <w:sz w:val="24"/>
          <w:szCs w:val="24"/>
        </w:rPr>
        <w:t xml:space="preserve"> on the one hand and utter disregard of how the money was made on the other. </w:t>
      </w:r>
    </w:p>
    <w:p w14:paraId="73F97D28" w14:textId="77777777" w:rsidR="005E43E0" w:rsidRPr="00F978F6" w:rsidRDefault="005E43E0" w:rsidP="005E43E0">
      <w:pPr>
        <w:spacing w:before="100" w:beforeAutospacing="1" w:after="100" w:afterAutospacing="1" w:line="240" w:lineRule="auto"/>
        <w:contextualSpacing/>
        <w:rPr>
          <w:rFonts w:ascii="Times New Roman" w:eastAsia="Times New Roman" w:hAnsi="Times New Roman" w:cs="Times New Roman"/>
          <w:sz w:val="24"/>
          <w:szCs w:val="24"/>
        </w:rPr>
      </w:pPr>
    </w:p>
    <w:p w14:paraId="45434DBC" w14:textId="77777777" w:rsidR="005E43E0" w:rsidRDefault="005E43E0" w:rsidP="005E43E0">
      <w:pPr>
        <w:spacing w:before="100" w:beforeAutospacing="1" w:after="100" w:afterAutospacing="1" w:line="240" w:lineRule="auto"/>
        <w:contextualSpacing/>
        <w:rPr>
          <w:rFonts w:ascii="Times New Roman" w:eastAsia="Times New Roman" w:hAnsi="Times New Roman" w:cs="Times New Roman"/>
          <w:sz w:val="24"/>
          <w:szCs w:val="24"/>
        </w:rPr>
      </w:pPr>
      <w:r w:rsidRPr="00F978F6">
        <w:rPr>
          <w:rFonts w:ascii="Times New Roman" w:eastAsia="Times New Roman" w:hAnsi="Times New Roman" w:cs="Times New Roman"/>
          <w:sz w:val="24"/>
          <w:szCs w:val="24"/>
        </w:rPr>
        <w:t xml:space="preserve">To erect such a library here and by its </w:t>
      </w:r>
      <w:r w:rsidRPr="00F978F6">
        <w:rPr>
          <w:rFonts w:ascii="Times New Roman" w:eastAsia="Times New Roman" w:hAnsi="Times New Roman" w:cs="Times New Roman"/>
          <w:sz w:val="24"/>
          <w:szCs w:val="24"/>
          <w:u w:val="single"/>
        </w:rPr>
        <w:t>partisan</w:t>
      </w:r>
      <w:r w:rsidRPr="00F978F6">
        <w:rPr>
          <w:rFonts w:ascii="Times New Roman" w:eastAsia="Times New Roman" w:hAnsi="Times New Roman" w:cs="Times New Roman"/>
          <w:sz w:val="24"/>
          <w:szCs w:val="24"/>
        </w:rPr>
        <w:t xml:space="preserve">, outspoken influence </w:t>
      </w:r>
      <w:r w:rsidRPr="002C6FC1">
        <w:rPr>
          <w:rFonts w:ascii="Times New Roman" w:eastAsia="Times New Roman" w:hAnsi="Times New Roman" w:cs="Times New Roman"/>
          <w:b/>
          <w:sz w:val="24"/>
          <w:szCs w:val="24"/>
        </w:rPr>
        <w:t xml:space="preserve">induce </w:t>
      </w:r>
      <w:r w:rsidRPr="00F978F6">
        <w:rPr>
          <w:rFonts w:ascii="Times New Roman" w:eastAsia="Times New Roman" w:hAnsi="Times New Roman" w:cs="Times New Roman"/>
          <w:sz w:val="24"/>
          <w:szCs w:val="24"/>
        </w:rPr>
        <w:t xml:space="preserve">our children to look upon it as a logical, necessary and unavoidable method of obtaining certain benefits, tends to destroy in the minds any idea of national justice or human rights and makes of them willing </w:t>
      </w:r>
      <w:r w:rsidRPr="00F978F6">
        <w:rPr>
          <w:rFonts w:ascii="Times New Roman" w:eastAsia="Times New Roman" w:hAnsi="Times New Roman" w:cs="Times New Roman"/>
          <w:sz w:val="24"/>
          <w:szCs w:val="24"/>
          <w:u w:val="single"/>
        </w:rPr>
        <w:t xml:space="preserve">supplicants </w:t>
      </w:r>
      <w:r w:rsidRPr="00F978F6">
        <w:rPr>
          <w:rFonts w:ascii="Times New Roman" w:eastAsia="Times New Roman" w:hAnsi="Times New Roman" w:cs="Times New Roman"/>
          <w:sz w:val="24"/>
          <w:szCs w:val="24"/>
        </w:rPr>
        <w:t xml:space="preserve">at the mercy of this system of corporate greed which deals out a part of the sum in charity it originally </w:t>
      </w:r>
      <w:r w:rsidRPr="002C6FC1">
        <w:rPr>
          <w:rFonts w:ascii="Times New Roman" w:eastAsia="Times New Roman" w:hAnsi="Times New Roman" w:cs="Times New Roman"/>
          <w:b/>
          <w:sz w:val="24"/>
          <w:szCs w:val="24"/>
        </w:rPr>
        <w:t>appropriated</w:t>
      </w:r>
      <w:r w:rsidRPr="00F978F6">
        <w:rPr>
          <w:rFonts w:ascii="Times New Roman" w:eastAsia="Times New Roman" w:hAnsi="Times New Roman" w:cs="Times New Roman"/>
          <w:sz w:val="24"/>
          <w:szCs w:val="24"/>
        </w:rPr>
        <w:t xml:space="preserve"> from the producer to whom it alone rightfully belongs, which sum if they had fully received would have enabled them to have owned a library instead of now being, as are all others who are similarly robbed, the objects of charity. </w:t>
      </w:r>
    </w:p>
    <w:p w14:paraId="4209F5D8" w14:textId="77777777" w:rsidR="005E43E0" w:rsidRPr="00F978F6" w:rsidRDefault="005E43E0" w:rsidP="005E43E0">
      <w:pPr>
        <w:spacing w:before="100" w:beforeAutospacing="1" w:after="100" w:afterAutospacing="1" w:line="240" w:lineRule="auto"/>
        <w:contextualSpacing/>
        <w:rPr>
          <w:rFonts w:ascii="Times New Roman" w:eastAsia="Times New Roman" w:hAnsi="Times New Roman" w:cs="Times New Roman"/>
          <w:sz w:val="24"/>
          <w:szCs w:val="24"/>
        </w:rPr>
      </w:pPr>
    </w:p>
    <w:p w14:paraId="1329436D" w14:textId="77777777" w:rsidR="005E43E0" w:rsidRPr="00F978F6" w:rsidRDefault="005E43E0" w:rsidP="005E43E0">
      <w:pPr>
        <w:spacing w:before="100" w:beforeAutospacing="1" w:after="100" w:afterAutospacing="1" w:line="240" w:lineRule="auto"/>
        <w:contextualSpacing/>
        <w:rPr>
          <w:rFonts w:ascii="Times New Roman" w:eastAsia="Times New Roman" w:hAnsi="Times New Roman" w:cs="Times New Roman"/>
          <w:sz w:val="24"/>
          <w:szCs w:val="24"/>
        </w:rPr>
      </w:pPr>
      <w:r w:rsidRPr="00F978F6">
        <w:rPr>
          <w:rFonts w:ascii="Times New Roman" w:eastAsia="Times New Roman" w:hAnsi="Times New Roman" w:cs="Times New Roman"/>
          <w:sz w:val="24"/>
          <w:szCs w:val="24"/>
        </w:rPr>
        <w:t xml:space="preserve">It would be something like a </w:t>
      </w:r>
      <w:r w:rsidRPr="00F978F6">
        <w:rPr>
          <w:rFonts w:ascii="Times New Roman" w:eastAsia="Times New Roman" w:hAnsi="Times New Roman" w:cs="Times New Roman"/>
          <w:sz w:val="24"/>
          <w:szCs w:val="24"/>
          <w:u w:val="single"/>
        </w:rPr>
        <w:t>semblance</w:t>
      </w:r>
      <w:r w:rsidRPr="00F978F6">
        <w:rPr>
          <w:rFonts w:ascii="Times New Roman" w:eastAsia="Times New Roman" w:hAnsi="Times New Roman" w:cs="Times New Roman"/>
          <w:sz w:val="24"/>
          <w:szCs w:val="24"/>
        </w:rPr>
        <w:t xml:space="preserve"> of justice if these donations were made to the widows and orphans at Homestead. We deem them as worthy of remembrance as </w:t>
      </w:r>
      <w:r w:rsidRPr="002C6FC1">
        <w:rPr>
          <w:rFonts w:ascii="Times New Roman" w:eastAsia="Times New Roman" w:hAnsi="Times New Roman" w:cs="Times New Roman"/>
          <w:b/>
          <w:sz w:val="24"/>
          <w:szCs w:val="24"/>
        </w:rPr>
        <w:t>the Maine</w:t>
      </w:r>
      <w:r w:rsidRPr="00F978F6">
        <w:rPr>
          <w:rFonts w:ascii="Times New Roman" w:eastAsia="Times New Roman" w:hAnsi="Times New Roman" w:cs="Times New Roman"/>
          <w:sz w:val="24"/>
          <w:szCs w:val="24"/>
        </w:rPr>
        <w:t xml:space="preserve">. A city will </w:t>
      </w:r>
      <w:r w:rsidRPr="002C6FC1">
        <w:rPr>
          <w:rFonts w:ascii="Times New Roman" w:eastAsia="Times New Roman" w:hAnsi="Times New Roman" w:cs="Times New Roman"/>
          <w:b/>
          <w:sz w:val="24"/>
          <w:szCs w:val="24"/>
        </w:rPr>
        <w:t>enrich</w:t>
      </w:r>
      <w:r w:rsidRPr="00F978F6">
        <w:rPr>
          <w:rFonts w:ascii="Times New Roman" w:eastAsia="Times New Roman" w:hAnsi="Times New Roman" w:cs="Times New Roman"/>
          <w:sz w:val="24"/>
          <w:szCs w:val="24"/>
        </w:rPr>
        <w:t xml:space="preserve"> enormously a few men and then be itself an object of charity. We, therefore, </w:t>
      </w:r>
      <w:r w:rsidRPr="002C6FC1">
        <w:rPr>
          <w:rFonts w:ascii="Times New Roman" w:eastAsia="Times New Roman" w:hAnsi="Times New Roman" w:cs="Times New Roman"/>
          <w:b/>
          <w:sz w:val="24"/>
          <w:szCs w:val="24"/>
        </w:rPr>
        <w:t>condemn</w:t>
      </w:r>
      <w:r w:rsidRPr="00F978F6">
        <w:rPr>
          <w:rFonts w:ascii="Times New Roman" w:eastAsia="Times New Roman" w:hAnsi="Times New Roman" w:cs="Times New Roman"/>
          <w:sz w:val="24"/>
          <w:szCs w:val="24"/>
        </w:rPr>
        <w:t xml:space="preserve"> this library move as an insult to him it is said will benefit most, the working man; he does not want charity but justice.</w:t>
      </w:r>
    </w:p>
    <w:p w14:paraId="310C6BEA" w14:textId="77777777" w:rsidR="005E43E0" w:rsidRPr="00F978F6" w:rsidRDefault="005E43E0" w:rsidP="005E43E0">
      <w:pPr>
        <w:pStyle w:val="NormalWeb"/>
      </w:pPr>
    </w:p>
    <w:p w14:paraId="4494B624" w14:textId="77777777" w:rsidR="005E43E0" w:rsidRPr="00F978F6" w:rsidRDefault="005E43E0" w:rsidP="005E43E0">
      <w:pPr>
        <w:spacing w:line="240" w:lineRule="auto"/>
        <w:contextualSpacing/>
        <w:rPr>
          <w:rFonts w:ascii="Times New Roman" w:hAnsi="Times New Roman" w:cs="Times New Roman"/>
          <w:sz w:val="24"/>
          <w:szCs w:val="24"/>
        </w:rPr>
      </w:pPr>
    </w:p>
    <w:p w14:paraId="181C5D85" w14:textId="77777777" w:rsidR="005E43E0" w:rsidRDefault="005E43E0" w:rsidP="005E43E0">
      <w:pPr>
        <w:spacing w:line="240" w:lineRule="auto"/>
        <w:contextualSpacing/>
        <w:rPr>
          <w:rFonts w:ascii="Times New Roman" w:hAnsi="Times New Roman" w:cs="Times New Roman"/>
          <w:sz w:val="24"/>
          <w:szCs w:val="24"/>
        </w:rPr>
      </w:pPr>
    </w:p>
    <w:p w14:paraId="133C7403" w14:textId="77777777" w:rsidR="005E43E0" w:rsidRDefault="005E43E0" w:rsidP="005E43E0">
      <w:pPr>
        <w:spacing w:line="240" w:lineRule="auto"/>
        <w:contextualSpacing/>
        <w:rPr>
          <w:rFonts w:ascii="Times New Roman" w:hAnsi="Times New Roman" w:cs="Times New Roman"/>
          <w:sz w:val="24"/>
          <w:szCs w:val="24"/>
        </w:rPr>
      </w:pPr>
    </w:p>
    <w:p w14:paraId="113B4F84" w14:textId="77777777" w:rsidR="005E43E0" w:rsidRDefault="005E43E0" w:rsidP="005E43E0">
      <w:pPr>
        <w:spacing w:line="240" w:lineRule="auto"/>
        <w:contextualSpacing/>
        <w:rPr>
          <w:rFonts w:ascii="Times New Roman" w:hAnsi="Times New Roman" w:cs="Times New Roman"/>
          <w:sz w:val="24"/>
          <w:szCs w:val="24"/>
        </w:rPr>
      </w:pPr>
    </w:p>
    <w:p w14:paraId="2B6625D0" w14:textId="77777777" w:rsidR="005E43E0" w:rsidRDefault="005E43E0" w:rsidP="005E43E0">
      <w:pPr>
        <w:spacing w:line="240" w:lineRule="auto"/>
        <w:contextualSpacing/>
        <w:rPr>
          <w:rFonts w:ascii="Times New Roman" w:hAnsi="Times New Roman" w:cs="Times New Roman"/>
          <w:sz w:val="24"/>
          <w:szCs w:val="24"/>
        </w:rPr>
      </w:pPr>
    </w:p>
    <w:p w14:paraId="08C57282" w14:textId="77777777" w:rsidR="005E43E0" w:rsidRDefault="005E43E0" w:rsidP="005E43E0">
      <w:pPr>
        <w:spacing w:line="240" w:lineRule="auto"/>
        <w:contextualSpacing/>
        <w:rPr>
          <w:rFonts w:ascii="Times New Roman" w:hAnsi="Times New Roman" w:cs="Times New Roman"/>
          <w:sz w:val="24"/>
          <w:szCs w:val="24"/>
        </w:rPr>
      </w:pPr>
    </w:p>
    <w:p w14:paraId="19C6A5D1" w14:textId="77777777" w:rsidR="005E43E0" w:rsidRDefault="005E43E0" w:rsidP="005E43E0">
      <w:pPr>
        <w:spacing w:line="240" w:lineRule="auto"/>
        <w:contextualSpacing/>
        <w:rPr>
          <w:rFonts w:ascii="Times New Roman" w:hAnsi="Times New Roman" w:cs="Times New Roman"/>
          <w:sz w:val="24"/>
          <w:szCs w:val="24"/>
        </w:rPr>
      </w:pPr>
    </w:p>
    <w:p w14:paraId="74D40C6D" w14:textId="77777777" w:rsidR="005E43E0" w:rsidRDefault="005E43E0" w:rsidP="005E43E0">
      <w:pPr>
        <w:spacing w:line="240" w:lineRule="auto"/>
        <w:contextualSpacing/>
        <w:rPr>
          <w:rFonts w:ascii="Times New Roman" w:hAnsi="Times New Roman" w:cs="Times New Roman"/>
          <w:sz w:val="24"/>
          <w:szCs w:val="24"/>
        </w:rPr>
      </w:pPr>
    </w:p>
    <w:p w14:paraId="05EDB912" w14:textId="77777777" w:rsidR="005E43E0" w:rsidRDefault="005E43E0" w:rsidP="005E43E0">
      <w:pPr>
        <w:spacing w:line="240" w:lineRule="auto"/>
        <w:contextualSpacing/>
        <w:rPr>
          <w:rFonts w:ascii="Times New Roman" w:hAnsi="Times New Roman" w:cs="Times New Roman"/>
          <w:sz w:val="24"/>
          <w:szCs w:val="24"/>
        </w:rPr>
      </w:pPr>
    </w:p>
    <w:p w14:paraId="0BE1AA9A" w14:textId="77777777" w:rsidR="005E43E0" w:rsidRDefault="005E43E0" w:rsidP="005E43E0">
      <w:pPr>
        <w:spacing w:line="240" w:lineRule="auto"/>
        <w:contextualSpacing/>
        <w:rPr>
          <w:rFonts w:ascii="Times New Roman" w:hAnsi="Times New Roman" w:cs="Times New Roman"/>
          <w:sz w:val="24"/>
          <w:szCs w:val="24"/>
        </w:rPr>
      </w:pPr>
    </w:p>
    <w:p w14:paraId="6B5A9F39" w14:textId="77777777" w:rsidR="005E43E0" w:rsidRDefault="005E43E0" w:rsidP="005E43E0">
      <w:pPr>
        <w:spacing w:line="240" w:lineRule="auto"/>
        <w:contextualSpacing/>
        <w:rPr>
          <w:rFonts w:ascii="Times New Roman" w:hAnsi="Times New Roman" w:cs="Times New Roman"/>
          <w:sz w:val="24"/>
          <w:szCs w:val="24"/>
        </w:rPr>
      </w:pPr>
    </w:p>
    <w:p w14:paraId="0E9B4047" w14:textId="77777777" w:rsidR="005E43E0" w:rsidRDefault="005E43E0" w:rsidP="005E43E0">
      <w:pPr>
        <w:spacing w:line="240" w:lineRule="auto"/>
        <w:contextualSpacing/>
        <w:rPr>
          <w:rFonts w:ascii="Times New Roman" w:hAnsi="Times New Roman" w:cs="Times New Roman"/>
          <w:sz w:val="24"/>
          <w:szCs w:val="24"/>
        </w:rPr>
      </w:pPr>
    </w:p>
    <w:p w14:paraId="74FD8CED" w14:textId="77777777" w:rsidR="005E43E0" w:rsidRDefault="005E43E0" w:rsidP="005E43E0">
      <w:pPr>
        <w:spacing w:line="240" w:lineRule="auto"/>
        <w:contextualSpacing/>
        <w:rPr>
          <w:rFonts w:ascii="Times New Roman" w:hAnsi="Times New Roman" w:cs="Times New Roman"/>
          <w:sz w:val="24"/>
          <w:szCs w:val="24"/>
        </w:rPr>
      </w:pPr>
    </w:p>
    <w:p w14:paraId="3E145596" w14:textId="77777777" w:rsidR="005E43E0" w:rsidRDefault="005E43E0" w:rsidP="005E43E0">
      <w:pPr>
        <w:spacing w:line="240" w:lineRule="auto"/>
        <w:contextualSpacing/>
        <w:rPr>
          <w:rFonts w:ascii="Times New Roman" w:hAnsi="Times New Roman" w:cs="Times New Roman"/>
          <w:sz w:val="24"/>
          <w:szCs w:val="24"/>
        </w:rPr>
      </w:pPr>
    </w:p>
    <w:p w14:paraId="2D242E24" w14:textId="77777777" w:rsidR="005E43E0" w:rsidRDefault="005E43E0" w:rsidP="005E43E0">
      <w:pPr>
        <w:spacing w:line="240" w:lineRule="auto"/>
        <w:contextualSpacing/>
        <w:rPr>
          <w:rFonts w:ascii="Times New Roman" w:hAnsi="Times New Roman" w:cs="Times New Roman"/>
          <w:sz w:val="24"/>
          <w:szCs w:val="24"/>
        </w:rPr>
      </w:pPr>
    </w:p>
    <w:p w14:paraId="600ADBF7" w14:textId="77777777" w:rsidR="005E43E0" w:rsidRDefault="005E43E0" w:rsidP="005E43E0">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1BA5781C" w14:textId="77777777" w:rsidR="005E43E0" w:rsidRDefault="005E43E0" w:rsidP="005E43E0">
      <w:pPr>
        <w:suppressLineNumbers/>
        <w:spacing w:line="240" w:lineRule="auto"/>
        <w:contextualSpacing/>
        <w:rPr>
          <w:rFonts w:ascii="Times New Roman" w:hAnsi="Times New Roman" w:cs="Times New Roman"/>
          <w:sz w:val="24"/>
          <w:szCs w:val="24"/>
        </w:rPr>
        <w:sectPr w:rsidR="005E43E0" w:rsidSect="00372E2C">
          <w:pgSz w:w="12240" w:h="15840"/>
          <w:pgMar w:top="1080" w:right="1080" w:bottom="1080" w:left="1080" w:header="720" w:footer="720" w:gutter="0"/>
          <w:lnNumType w:countBy="1" w:restart="continuous"/>
          <w:cols w:space="720"/>
          <w:docGrid w:linePitch="360"/>
        </w:sectPr>
      </w:pPr>
    </w:p>
    <w:p w14:paraId="35FD9ACC" w14:textId="77777777" w:rsidR="005E43E0" w:rsidRPr="00760CD1" w:rsidRDefault="005E43E0" w:rsidP="005E43E0">
      <w:pPr>
        <w:jc w:val="center"/>
        <w:rPr>
          <w:rFonts w:ascii="Baskerville Old Face" w:hAnsi="Baskerville Old Face"/>
          <w:b/>
          <w:sz w:val="36"/>
          <w:szCs w:val="24"/>
        </w:rPr>
      </w:pPr>
      <w:r>
        <w:rPr>
          <w:rFonts w:ascii="Baskerville Old Face" w:hAnsi="Baskerville Old Face"/>
          <w:b/>
          <w:sz w:val="36"/>
          <w:szCs w:val="24"/>
        </w:rPr>
        <w:lastRenderedPageBreak/>
        <w:t>Teacher’s Guide</w:t>
      </w:r>
    </w:p>
    <w:p w14:paraId="5D2848AB" w14:textId="77777777" w:rsidR="005E43E0" w:rsidRPr="00094FDC" w:rsidRDefault="005E43E0" w:rsidP="005E43E0">
      <w:pPr>
        <w:rPr>
          <w:rFonts w:ascii="Baskerville Old Face" w:hAnsi="Baskerville Old Face"/>
          <w:sz w:val="24"/>
          <w:szCs w:val="24"/>
        </w:rPr>
      </w:pPr>
      <w:r w:rsidRPr="00094FDC">
        <w:rPr>
          <w:rFonts w:ascii="Baskerville Old Face" w:hAnsi="Baskerville Old Face"/>
          <w:sz w:val="24"/>
          <w:szCs w:val="24"/>
        </w:rPr>
        <w:t xml:space="preserve">Name of Text: </w:t>
      </w:r>
      <w:r>
        <w:rPr>
          <w:rFonts w:ascii="Baskerville Old Face" w:hAnsi="Baskerville Old Face"/>
          <w:sz w:val="24"/>
          <w:szCs w:val="24"/>
        </w:rPr>
        <w:t xml:space="preserve">  </w:t>
      </w:r>
      <w:r w:rsidRPr="00D2255C">
        <w:rPr>
          <w:rFonts w:ascii="Baskerville Old Face" w:hAnsi="Baskerville Old Face"/>
          <w:b/>
          <w:sz w:val="24"/>
          <w:szCs w:val="24"/>
        </w:rPr>
        <w:t>Doc 1:  Wealth; Doc 2:  Trade Unionists Protest the Gift of a “Carnegie Library”</w:t>
      </w:r>
    </w:p>
    <w:p w14:paraId="6D78A9AD" w14:textId="77777777" w:rsidR="005E43E0" w:rsidRDefault="005E43E0" w:rsidP="005E43E0">
      <w:pPr>
        <w:rPr>
          <w:rFonts w:ascii="Baskerville Old Face" w:hAnsi="Baskerville Old Face"/>
          <w:b/>
        </w:rPr>
      </w:pPr>
      <w:r w:rsidRPr="00094FDC">
        <w:rPr>
          <w:rFonts w:ascii="Baskerville Old Face" w:hAnsi="Baskerville Old Face"/>
          <w:sz w:val="24"/>
          <w:szCs w:val="24"/>
        </w:rPr>
        <w:t>Question Composers:</w:t>
      </w:r>
      <w:r w:rsidR="007F077E">
        <w:rPr>
          <w:rFonts w:ascii="Baskerville Old Face" w:hAnsi="Baskerville Old Face"/>
          <w:sz w:val="24"/>
          <w:szCs w:val="24"/>
        </w:rPr>
        <w:t xml:space="preserve">  </w:t>
      </w:r>
      <w:r>
        <w:rPr>
          <w:rFonts w:ascii="Baskerville Old Face" w:hAnsi="Baskerville Old Face"/>
          <w:b/>
        </w:rPr>
        <w:t>Johanna Sergott, Janet Roberts, Elena Kelly, Sue Davis</w:t>
      </w:r>
    </w:p>
    <w:p w14:paraId="49123EB8" w14:textId="77777777" w:rsidR="00056EC0" w:rsidRDefault="00056EC0" w:rsidP="005E43E0">
      <w:pPr>
        <w:rPr>
          <w:rFonts w:ascii="Baskerville Old Face" w:hAnsi="Baskerville Old Face"/>
          <w:b/>
        </w:rPr>
      </w:pPr>
      <w:r>
        <w:rPr>
          <w:rFonts w:ascii="Baskerville Old Face" w:hAnsi="Baskerville Old Face"/>
          <w:b/>
        </w:rPr>
        <w:t>Nevada State: H.1.2, H.1.3, H.3.2,</w:t>
      </w:r>
    </w:p>
    <w:p w14:paraId="5BFCEFD6" w14:textId="3B09A1C5" w:rsidR="00F8255B" w:rsidRPr="00D2255C" w:rsidRDefault="00056EC0" w:rsidP="005E43E0">
      <w:pPr>
        <w:rPr>
          <w:rFonts w:ascii="Baskerville Old Face" w:hAnsi="Baskerville Old Face"/>
          <w:b/>
        </w:rPr>
      </w:pPr>
      <w:r>
        <w:rPr>
          <w:rFonts w:ascii="Baskerville Old Face" w:hAnsi="Baskerville Old Face"/>
          <w:b/>
        </w:rPr>
        <w:t xml:space="preserve">CCSS: </w:t>
      </w:r>
      <w:r w:rsidR="00F8255B">
        <w:rPr>
          <w:rFonts w:ascii="Baskerville Old Face" w:hAnsi="Baskerville Old Face"/>
          <w:b/>
        </w:rPr>
        <w:t>RH</w:t>
      </w:r>
      <w:r>
        <w:rPr>
          <w:rFonts w:ascii="Baskerville Old Face" w:hAnsi="Baskerville Old Face"/>
          <w:b/>
        </w:rPr>
        <w:t>ST.</w:t>
      </w:r>
      <w:r w:rsidR="00F8255B">
        <w:rPr>
          <w:rFonts w:ascii="Baskerville Old Face" w:hAnsi="Baskerville Old Face"/>
          <w:b/>
        </w:rPr>
        <w:t>1</w:t>
      </w:r>
      <w:r>
        <w:rPr>
          <w:rFonts w:ascii="Baskerville Old Face" w:hAnsi="Baskerville Old Face"/>
          <w:b/>
        </w:rPr>
        <w:t>1-12</w:t>
      </w:r>
      <w:r w:rsidR="00F8255B">
        <w:rPr>
          <w:rFonts w:ascii="Baskerville Old Face" w:hAnsi="Baskerville Old Face"/>
          <w:b/>
        </w:rPr>
        <w:t xml:space="preserve">.1, </w:t>
      </w:r>
      <w:r>
        <w:rPr>
          <w:rFonts w:ascii="Baskerville Old Face" w:hAnsi="Baskerville Old Face"/>
          <w:b/>
        </w:rPr>
        <w:t>RHST.11-12</w:t>
      </w:r>
      <w:r w:rsidR="00F8255B">
        <w:rPr>
          <w:rFonts w:ascii="Baskerville Old Face" w:hAnsi="Baskerville Old Face"/>
          <w:b/>
        </w:rPr>
        <w:t xml:space="preserve">.2, </w:t>
      </w:r>
      <w:r>
        <w:rPr>
          <w:rFonts w:ascii="Baskerville Old Face" w:hAnsi="Baskerville Old Face"/>
          <w:b/>
        </w:rPr>
        <w:t>RHST.11-12</w:t>
      </w:r>
      <w:r w:rsidR="00F8255B">
        <w:rPr>
          <w:rFonts w:ascii="Baskerville Old Face" w:hAnsi="Baskerville Old Face"/>
          <w:b/>
        </w:rPr>
        <w:t xml:space="preserve">.6, </w:t>
      </w:r>
      <w:r>
        <w:rPr>
          <w:rFonts w:ascii="Baskerville Old Face" w:hAnsi="Baskerville Old Face"/>
          <w:b/>
        </w:rPr>
        <w:t>RHST.11-12</w:t>
      </w:r>
      <w:r w:rsidR="00F8255B">
        <w:rPr>
          <w:rFonts w:ascii="Baskerville Old Face" w:hAnsi="Baskerville Old Face"/>
          <w:b/>
        </w:rPr>
        <w:t xml:space="preserve">.7, </w:t>
      </w:r>
      <w:r>
        <w:rPr>
          <w:rFonts w:ascii="Baskerville Old Face" w:hAnsi="Baskerville Old Face"/>
          <w:b/>
        </w:rPr>
        <w:t>RHST.11-12</w:t>
      </w:r>
      <w:r w:rsidR="00F8255B">
        <w:rPr>
          <w:rFonts w:ascii="Baskerville Old Face" w:hAnsi="Baskerville Old Face"/>
          <w:b/>
        </w:rPr>
        <w:t>.10</w:t>
      </w:r>
      <w:r>
        <w:rPr>
          <w:rFonts w:ascii="Baskerville Old Face" w:hAnsi="Baskerville Old Face"/>
          <w:b/>
        </w:rPr>
        <w:t>;</w:t>
      </w:r>
      <w:r w:rsidR="00F8255B">
        <w:rPr>
          <w:rFonts w:ascii="Baskerville Old Face" w:hAnsi="Baskerville Old Face"/>
          <w:b/>
        </w:rPr>
        <w:t xml:space="preserve"> WHST.</w:t>
      </w:r>
      <w:r>
        <w:rPr>
          <w:rFonts w:ascii="Baskerville Old Face" w:hAnsi="Baskerville Old Face"/>
          <w:b/>
        </w:rPr>
        <w:t>1</w:t>
      </w:r>
      <w:r w:rsidR="00F8255B">
        <w:rPr>
          <w:rFonts w:ascii="Baskerville Old Face" w:hAnsi="Baskerville Old Face"/>
          <w:b/>
        </w:rPr>
        <w:t>1</w:t>
      </w:r>
      <w:r>
        <w:rPr>
          <w:rFonts w:ascii="Baskerville Old Face" w:hAnsi="Baskerville Old Face"/>
          <w:b/>
        </w:rPr>
        <w:t>-12.1</w:t>
      </w:r>
      <w:r w:rsidR="00F8255B">
        <w:rPr>
          <w:rFonts w:ascii="Baskerville Old Face" w:hAnsi="Baskerville Old Face"/>
          <w:b/>
        </w:rPr>
        <w:t>,</w:t>
      </w:r>
      <w:r>
        <w:rPr>
          <w:rFonts w:ascii="Baskerville Old Face" w:hAnsi="Baskerville Old Face"/>
          <w:b/>
        </w:rPr>
        <w:t xml:space="preserve"> WHST.11-12.4, WHST.11-12.9; SL.11-12.1; L.11-12.1, L.11-12.2</w:t>
      </w:r>
      <w:r w:rsidR="00F8255B">
        <w:rPr>
          <w:rFonts w:ascii="Baskerville Old Face" w:hAnsi="Baskerville Old Face"/>
          <w:b/>
        </w:rPr>
        <w:t xml:space="preserve"> </w:t>
      </w:r>
    </w:p>
    <w:tbl>
      <w:tblPr>
        <w:tblStyle w:val="TableGrid"/>
        <w:tblW w:w="0" w:type="auto"/>
        <w:tblLook w:val="04A0" w:firstRow="1" w:lastRow="0" w:firstColumn="1" w:lastColumn="0" w:noHBand="0" w:noVBand="1"/>
      </w:tblPr>
      <w:tblGrid>
        <w:gridCol w:w="7209"/>
        <w:gridCol w:w="7209"/>
      </w:tblGrid>
      <w:tr w:rsidR="005E43E0" w14:paraId="3783AED9" w14:textId="77777777" w:rsidTr="00372E2C">
        <w:trPr>
          <w:tblHeader/>
        </w:trPr>
        <w:tc>
          <w:tcPr>
            <w:tcW w:w="7209" w:type="dxa"/>
            <w:shd w:val="clear" w:color="auto" w:fill="000000" w:themeFill="text1"/>
          </w:tcPr>
          <w:p w14:paraId="1189BA2A" w14:textId="77777777" w:rsidR="005E43E0" w:rsidRPr="00594DCD" w:rsidRDefault="002906B7" w:rsidP="00372E2C">
            <w:pPr>
              <w:jc w:val="center"/>
              <w:rPr>
                <w:rFonts w:ascii="Baskerville Old Face" w:hAnsi="Baskerville Old Face"/>
                <w:sz w:val="28"/>
                <w:szCs w:val="28"/>
              </w:rPr>
            </w:pPr>
            <w:r>
              <w:rPr>
                <w:rFonts w:ascii="Baskerville Old Face" w:hAnsi="Baskerville Old Face"/>
                <w:sz w:val="28"/>
                <w:szCs w:val="28"/>
              </w:rPr>
              <w:t>Text Dependent Questions</w:t>
            </w:r>
          </w:p>
          <w:p w14:paraId="6BB7936E" w14:textId="77777777" w:rsidR="005E43E0" w:rsidRPr="00594DCD" w:rsidRDefault="005E43E0" w:rsidP="00372E2C">
            <w:pPr>
              <w:jc w:val="center"/>
              <w:rPr>
                <w:rFonts w:ascii="Baskerville Old Face" w:hAnsi="Baskerville Old Face"/>
                <w:sz w:val="28"/>
                <w:szCs w:val="28"/>
              </w:rPr>
            </w:pPr>
          </w:p>
        </w:tc>
        <w:tc>
          <w:tcPr>
            <w:tcW w:w="7209" w:type="dxa"/>
            <w:shd w:val="clear" w:color="auto" w:fill="000000" w:themeFill="text1"/>
          </w:tcPr>
          <w:p w14:paraId="7C9FC94F" w14:textId="77777777" w:rsidR="002906B7" w:rsidRDefault="002906B7" w:rsidP="00372E2C">
            <w:pPr>
              <w:jc w:val="center"/>
              <w:rPr>
                <w:rFonts w:ascii="Baskerville Old Face" w:hAnsi="Baskerville Old Face"/>
                <w:sz w:val="28"/>
                <w:szCs w:val="28"/>
              </w:rPr>
            </w:pPr>
            <w:r>
              <w:rPr>
                <w:rFonts w:ascii="Baskerville Old Face" w:hAnsi="Baskerville Old Face"/>
                <w:sz w:val="28"/>
                <w:szCs w:val="28"/>
              </w:rPr>
              <w:t>Teacher Notes</w:t>
            </w:r>
          </w:p>
          <w:p w14:paraId="18FAE0B3" w14:textId="77777777" w:rsidR="002906B7" w:rsidRDefault="002906B7" w:rsidP="00372E2C">
            <w:pPr>
              <w:jc w:val="center"/>
              <w:rPr>
                <w:rFonts w:ascii="Baskerville Old Face" w:hAnsi="Baskerville Old Face"/>
                <w:sz w:val="28"/>
                <w:szCs w:val="28"/>
              </w:rPr>
            </w:pPr>
            <w:r>
              <w:rPr>
                <w:rFonts w:ascii="Baskerville Old Face" w:hAnsi="Baskerville Old Face"/>
                <w:sz w:val="28"/>
                <w:szCs w:val="28"/>
              </w:rPr>
              <w:t xml:space="preserve"> and </w:t>
            </w:r>
          </w:p>
          <w:p w14:paraId="6B8AF663" w14:textId="77777777" w:rsidR="002906B7" w:rsidRDefault="002906B7" w:rsidP="00372E2C">
            <w:pPr>
              <w:jc w:val="center"/>
              <w:rPr>
                <w:rFonts w:ascii="Baskerville Old Face" w:hAnsi="Baskerville Old Face"/>
                <w:sz w:val="28"/>
                <w:szCs w:val="28"/>
              </w:rPr>
            </w:pPr>
            <w:r>
              <w:rPr>
                <w:rFonts w:ascii="Baskerville Old Face" w:hAnsi="Baskerville Old Face"/>
                <w:sz w:val="28"/>
                <w:szCs w:val="28"/>
              </w:rPr>
              <w:t>Possible Textual Evidence</w:t>
            </w:r>
          </w:p>
          <w:p w14:paraId="4D1B191E" w14:textId="77777777" w:rsidR="002906B7" w:rsidRDefault="002906B7" w:rsidP="00372E2C">
            <w:pPr>
              <w:jc w:val="center"/>
              <w:rPr>
                <w:rFonts w:ascii="Baskerville Old Face" w:hAnsi="Baskerville Old Face"/>
                <w:sz w:val="28"/>
                <w:szCs w:val="28"/>
              </w:rPr>
            </w:pPr>
            <w:r>
              <w:rPr>
                <w:rFonts w:ascii="Baskerville Old Face" w:hAnsi="Baskerville Old Face"/>
                <w:sz w:val="28"/>
                <w:szCs w:val="28"/>
              </w:rPr>
              <w:t xml:space="preserve"> For</w:t>
            </w:r>
          </w:p>
          <w:p w14:paraId="239F7622" w14:textId="77777777" w:rsidR="005E43E0" w:rsidRPr="00594DCD" w:rsidRDefault="002906B7" w:rsidP="00372E2C">
            <w:pPr>
              <w:jc w:val="center"/>
              <w:rPr>
                <w:rFonts w:ascii="Baskerville Old Face" w:hAnsi="Baskerville Old Face"/>
                <w:sz w:val="28"/>
                <w:szCs w:val="28"/>
              </w:rPr>
            </w:pPr>
            <w:r>
              <w:rPr>
                <w:rFonts w:ascii="Baskerville Old Face" w:hAnsi="Baskerville Old Face"/>
                <w:sz w:val="28"/>
                <w:szCs w:val="28"/>
              </w:rPr>
              <w:t xml:space="preserve"> Student Answers </w:t>
            </w:r>
          </w:p>
        </w:tc>
      </w:tr>
      <w:tr w:rsidR="008947AE" w14:paraId="37E384EA"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51D79306" w14:textId="77777777" w:rsidR="008947AE" w:rsidRDefault="008947AE">
            <w:pPr>
              <w:rPr>
                <w:rFonts w:ascii="Baskerville Old Face" w:hAnsi="Baskerville Old Face"/>
              </w:rPr>
            </w:pPr>
          </w:p>
          <w:p w14:paraId="56301F00" w14:textId="77777777" w:rsidR="008947AE" w:rsidRDefault="008947AE">
            <w:pPr>
              <w:rPr>
                <w:rFonts w:ascii="Baskerville Old Face" w:hAnsi="Baskerville Old Face"/>
              </w:rPr>
            </w:pPr>
            <w:r>
              <w:rPr>
                <w:rFonts w:ascii="Baskerville Old Face" w:hAnsi="Baskerville Old Face"/>
              </w:rPr>
              <w:t>In line 6, Carnegie says we must accept and welcome that wealth should be in the “hands of the few.”  Explain why Carnegie believed that this would be beneficial for the race.</w:t>
            </w:r>
          </w:p>
          <w:p w14:paraId="0F222A54" w14:textId="77777777" w:rsidR="008947AE" w:rsidRDefault="008947AE">
            <w:pPr>
              <w:rPr>
                <w:rFonts w:ascii="Baskerville Old Face" w:hAnsi="Baskerville Old Face"/>
              </w:rPr>
            </w:pPr>
          </w:p>
          <w:p w14:paraId="2CBE9E80" w14:textId="77777777" w:rsidR="008947AE" w:rsidRDefault="008947AE">
            <w:pPr>
              <w:rPr>
                <w:rFonts w:ascii="Baskerville Old Face" w:hAnsi="Baskerville Old Face"/>
              </w:rPr>
            </w:pPr>
          </w:p>
        </w:tc>
        <w:tc>
          <w:tcPr>
            <w:tcW w:w="7209" w:type="dxa"/>
            <w:tcBorders>
              <w:top w:val="single" w:sz="4" w:space="0" w:color="auto"/>
              <w:left w:val="single" w:sz="4" w:space="0" w:color="auto"/>
              <w:bottom w:val="single" w:sz="4" w:space="0" w:color="auto"/>
              <w:right w:val="single" w:sz="4" w:space="0" w:color="auto"/>
            </w:tcBorders>
          </w:tcPr>
          <w:p w14:paraId="27D36101" w14:textId="77777777" w:rsidR="008947AE" w:rsidRDefault="0084659A">
            <w:pPr>
              <w:rPr>
                <w:rFonts w:ascii="Baskerville Old Face" w:hAnsi="Baskerville Old Face"/>
              </w:rPr>
            </w:pPr>
            <w:r>
              <w:rPr>
                <w:rFonts w:ascii="Baskerville Old Face" w:hAnsi="Baskerville Old Face"/>
              </w:rPr>
              <w:t>Line 8/9</w:t>
            </w:r>
            <w:r w:rsidR="008947AE">
              <w:rPr>
                <w:rFonts w:ascii="Baskerville Old Face" w:hAnsi="Baskerville Old Face"/>
              </w:rPr>
              <w:t xml:space="preserve"> – essential for the future progress of the race</w:t>
            </w:r>
          </w:p>
          <w:p w14:paraId="733D284B" w14:textId="77777777" w:rsidR="008947AE" w:rsidRDefault="0084659A">
            <w:pPr>
              <w:rPr>
                <w:rFonts w:ascii="Baskerville Old Face" w:hAnsi="Baskerville Old Face"/>
              </w:rPr>
            </w:pPr>
            <w:r>
              <w:rPr>
                <w:rFonts w:ascii="Baskerville Old Face" w:hAnsi="Baskerville Old Face"/>
              </w:rPr>
              <w:t>Line 9</w:t>
            </w:r>
            <w:r w:rsidR="008947AE">
              <w:rPr>
                <w:rFonts w:ascii="Baskerville Old Face" w:hAnsi="Baskerville Old Face"/>
              </w:rPr>
              <w:t xml:space="preserve"> – the talent for organization and management is rare among men</w:t>
            </w:r>
          </w:p>
          <w:p w14:paraId="0C3FC9A6" w14:textId="77777777" w:rsidR="008947AE" w:rsidRDefault="008947AE">
            <w:pPr>
              <w:rPr>
                <w:rFonts w:ascii="Baskerville Old Face" w:hAnsi="Baskerville Old Face"/>
              </w:rPr>
            </w:pPr>
          </w:p>
          <w:p w14:paraId="06279749" w14:textId="77777777" w:rsidR="008947AE" w:rsidRDefault="008947AE">
            <w:pPr>
              <w:rPr>
                <w:rFonts w:ascii="Baskerville Old Face" w:hAnsi="Baskerville Old Face"/>
              </w:rPr>
            </w:pPr>
            <w:r>
              <w:rPr>
                <w:rFonts w:ascii="Baskerville Old Face" w:hAnsi="Baskerville Old Face"/>
              </w:rPr>
              <w:t>Reasoning:  the purpose of the question is to orient students with the main idea of the excerpt.</w:t>
            </w:r>
          </w:p>
        </w:tc>
      </w:tr>
      <w:tr w:rsidR="00692896" w14:paraId="663FFA25"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2E6EE418" w14:textId="77777777" w:rsidR="00692896" w:rsidRDefault="00692896" w:rsidP="006F5EFC">
            <w:pPr>
              <w:rPr>
                <w:rFonts w:ascii="Baskerville Old Face" w:hAnsi="Baskerville Old Face"/>
              </w:rPr>
            </w:pPr>
            <w:r w:rsidRPr="006F5EFC">
              <w:rPr>
                <w:rFonts w:ascii="Baskerville Old Face" w:hAnsi="Baskerville Old Face"/>
              </w:rPr>
              <w:t xml:space="preserve">In lines 5-18, Carnegie is describing key elements </w:t>
            </w:r>
            <w:r w:rsidR="006F5EFC">
              <w:rPr>
                <w:rFonts w:ascii="Baskerville Old Face" w:hAnsi="Baskerville Old Face"/>
              </w:rPr>
              <w:t>of 19</w:t>
            </w:r>
            <w:r w:rsidR="006F5EFC" w:rsidRPr="006F5EFC">
              <w:rPr>
                <w:rFonts w:ascii="Baskerville Old Face" w:hAnsi="Baskerville Old Face"/>
                <w:vertAlign w:val="superscript"/>
              </w:rPr>
              <w:t>th</w:t>
            </w:r>
            <w:r w:rsidR="006F5EFC">
              <w:rPr>
                <w:rFonts w:ascii="Baskerville Old Face" w:hAnsi="Baskerville Old Face"/>
              </w:rPr>
              <w:t xml:space="preserve"> century economic and social philosophies including laissez faire/capitalism and </w:t>
            </w:r>
            <w:r w:rsidRPr="006F5EFC">
              <w:rPr>
                <w:rFonts w:ascii="Baskerville Old Face" w:hAnsi="Baskerville Old Face"/>
              </w:rPr>
              <w:t>Social Darwinism.  What words or phrases does Carnegie use to describe th</w:t>
            </w:r>
            <w:r w:rsidR="006F5EFC">
              <w:rPr>
                <w:rFonts w:ascii="Baskerville Old Face" w:hAnsi="Baskerville Old Face"/>
              </w:rPr>
              <w:t>ese</w:t>
            </w:r>
            <w:r w:rsidRPr="006F5EFC">
              <w:rPr>
                <w:rFonts w:ascii="Baskerville Old Face" w:hAnsi="Baskerville Old Face"/>
              </w:rPr>
              <w:t xml:space="preserve"> </w:t>
            </w:r>
            <w:r w:rsidR="006F5EFC">
              <w:rPr>
                <w:rFonts w:ascii="Baskerville Old Face" w:hAnsi="Baskerville Old Face"/>
              </w:rPr>
              <w:t>philosophies</w:t>
            </w:r>
            <w:r w:rsidRPr="006F5EFC">
              <w:rPr>
                <w:rFonts w:ascii="Baskerville Old Face" w:hAnsi="Baskerville Old Face"/>
              </w:rPr>
              <w:t>?</w:t>
            </w:r>
          </w:p>
        </w:tc>
        <w:tc>
          <w:tcPr>
            <w:tcW w:w="7209" w:type="dxa"/>
            <w:tcBorders>
              <w:top w:val="single" w:sz="4" w:space="0" w:color="auto"/>
              <w:left w:val="single" w:sz="4" w:space="0" w:color="auto"/>
              <w:bottom w:val="single" w:sz="4" w:space="0" w:color="auto"/>
              <w:right w:val="single" w:sz="4" w:space="0" w:color="auto"/>
            </w:tcBorders>
          </w:tcPr>
          <w:p w14:paraId="6F313373" w14:textId="77777777" w:rsidR="006F5EFC" w:rsidRPr="006F5EFC" w:rsidRDefault="006F5EFC">
            <w:pPr>
              <w:rPr>
                <w:rFonts w:ascii="Baskerville Old Face" w:hAnsi="Baskerville Old Face"/>
                <w:b/>
              </w:rPr>
            </w:pPr>
            <w:r w:rsidRPr="006F5EFC">
              <w:rPr>
                <w:rFonts w:ascii="Baskerville Old Face" w:hAnsi="Baskerville Old Face"/>
                <w:b/>
              </w:rPr>
              <w:t>Laissez Faire/Capitalism</w:t>
            </w:r>
          </w:p>
          <w:p w14:paraId="4D8FAE99" w14:textId="77777777" w:rsidR="006F5EFC" w:rsidRDefault="006F5EFC">
            <w:pPr>
              <w:rPr>
                <w:rFonts w:ascii="Baskerville Old Face" w:hAnsi="Baskerville Old Face"/>
              </w:rPr>
            </w:pPr>
            <w:r>
              <w:rPr>
                <w:rFonts w:ascii="Baskerville Old Face" w:hAnsi="Baskerville Old Face"/>
              </w:rPr>
              <w:t>Line 7/8 – Law of Competition</w:t>
            </w:r>
          </w:p>
          <w:p w14:paraId="1C2A0C1C" w14:textId="77777777" w:rsidR="006F5EFC" w:rsidRDefault="006F5EFC">
            <w:pPr>
              <w:rPr>
                <w:rFonts w:ascii="Baskerville Old Face" w:hAnsi="Baskerville Old Face"/>
              </w:rPr>
            </w:pPr>
            <w:r>
              <w:rPr>
                <w:rFonts w:ascii="Baskerville Old Face" w:hAnsi="Baskerville Old Face"/>
              </w:rPr>
              <w:t>Line 15 – under the free play of economic forces</w:t>
            </w:r>
          </w:p>
          <w:p w14:paraId="141F5090" w14:textId="77777777" w:rsidR="006F5EFC" w:rsidRDefault="001D4D6F">
            <w:pPr>
              <w:rPr>
                <w:rFonts w:ascii="Baskerville Old Face" w:hAnsi="Baskerville Old Face"/>
              </w:rPr>
            </w:pPr>
            <w:r>
              <w:rPr>
                <w:rFonts w:ascii="Baskerville Old Face" w:hAnsi="Baskerville Old Face"/>
              </w:rPr>
              <w:t>Line 67/68 – laws of distribution free</w:t>
            </w:r>
          </w:p>
          <w:p w14:paraId="1062553E" w14:textId="77777777" w:rsidR="001D4D6F" w:rsidRDefault="001D4D6F">
            <w:pPr>
              <w:rPr>
                <w:rFonts w:ascii="Baskerville Old Face" w:hAnsi="Baskerville Old Face"/>
              </w:rPr>
            </w:pPr>
          </w:p>
          <w:p w14:paraId="276CF674" w14:textId="77777777" w:rsidR="006F5EFC" w:rsidRPr="006F5EFC" w:rsidRDefault="006F5EFC">
            <w:pPr>
              <w:rPr>
                <w:rFonts w:ascii="Baskerville Old Face" w:hAnsi="Baskerville Old Face"/>
                <w:b/>
              </w:rPr>
            </w:pPr>
            <w:r w:rsidRPr="006F5EFC">
              <w:rPr>
                <w:rFonts w:ascii="Baskerville Old Face" w:hAnsi="Baskerville Old Face"/>
                <w:b/>
              </w:rPr>
              <w:t>Social Darwinism</w:t>
            </w:r>
          </w:p>
          <w:p w14:paraId="1A378C32" w14:textId="77777777" w:rsidR="00692896" w:rsidRDefault="00692896">
            <w:pPr>
              <w:rPr>
                <w:rFonts w:ascii="Baskerville Old Face" w:hAnsi="Baskerville Old Face"/>
              </w:rPr>
            </w:pPr>
            <w:r>
              <w:rPr>
                <w:rFonts w:ascii="Baskerville Old Face" w:hAnsi="Baskerville Old Face"/>
              </w:rPr>
              <w:t>Line 6 – great inequity of environment</w:t>
            </w:r>
          </w:p>
          <w:p w14:paraId="600A1BA6" w14:textId="77777777" w:rsidR="00692896" w:rsidRDefault="00692896">
            <w:pPr>
              <w:rPr>
                <w:rFonts w:ascii="Baskerville Old Face" w:hAnsi="Baskerville Old Face"/>
              </w:rPr>
            </w:pPr>
            <w:r>
              <w:rPr>
                <w:rFonts w:ascii="Baskerville Old Face" w:hAnsi="Baskerville Old Face"/>
              </w:rPr>
              <w:t>Line7/8 – Law of competition</w:t>
            </w:r>
          </w:p>
          <w:p w14:paraId="7ED3A610" w14:textId="77777777" w:rsidR="00692896" w:rsidRDefault="00692896" w:rsidP="00692896">
            <w:pPr>
              <w:rPr>
                <w:rFonts w:ascii="Baskerville Old Face" w:hAnsi="Baskerville Old Face"/>
              </w:rPr>
            </w:pPr>
            <w:r>
              <w:rPr>
                <w:rFonts w:ascii="Baskerville Old Face" w:hAnsi="Baskerville Old Face"/>
              </w:rPr>
              <w:t>Line 9 – the talent for organization and management is rare among men</w:t>
            </w:r>
          </w:p>
          <w:p w14:paraId="1896B032" w14:textId="77777777" w:rsidR="00692896" w:rsidRDefault="00692896">
            <w:pPr>
              <w:rPr>
                <w:rFonts w:ascii="Baskerville Old Face" w:hAnsi="Baskerville Old Face"/>
                <w:u w:val="single"/>
              </w:rPr>
            </w:pPr>
            <w:r w:rsidRPr="00692896">
              <w:rPr>
                <w:rFonts w:ascii="Baskerville Old Face" w:hAnsi="Baskerville Old Face"/>
              </w:rPr>
              <w:t xml:space="preserve">Line 14/16 - </w:t>
            </w:r>
            <w:r w:rsidRPr="00692896">
              <w:rPr>
                <w:rFonts w:ascii="Baskerville Old Face" w:hAnsi="Baskerville Old Face"/>
                <w:u w:val="single"/>
              </w:rPr>
              <w:t>It is a law</w:t>
            </w:r>
            <w:r w:rsidRPr="00692896">
              <w:rPr>
                <w:rFonts w:ascii="Baskerville Old Face" w:hAnsi="Baskerville Old Face"/>
              </w:rPr>
              <w:t xml:space="preserve">, as certain as any of the others named, that </w:t>
            </w:r>
            <w:r w:rsidRPr="00692896">
              <w:rPr>
                <w:rFonts w:ascii="Baskerville Old Face" w:hAnsi="Baskerville Old Face"/>
                <w:u w:val="single"/>
              </w:rPr>
              <w:t>men possessed of this peculiar talent for affairs</w:t>
            </w:r>
            <w:r w:rsidRPr="00692896">
              <w:rPr>
                <w:rFonts w:ascii="Baskerville Old Face" w:hAnsi="Baskerville Old Face"/>
              </w:rPr>
              <w:t xml:space="preserve">, under the free play of economic forces, must, of necessity, </w:t>
            </w:r>
            <w:r w:rsidRPr="00692896">
              <w:rPr>
                <w:rFonts w:ascii="Baskerville Old Face" w:hAnsi="Baskerville Old Face"/>
                <w:u w:val="single"/>
              </w:rPr>
              <w:t>soon be in receipt of more revenue</w:t>
            </w:r>
          </w:p>
          <w:p w14:paraId="67F235B8" w14:textId="77777777" w:rsidR="006F5EFC" w:rsidRDefault="006F5EFC">
            <w:pPr>
              <w:rPr>
                <w:rFonts w:ascii="Baskerville Old Face" w:hAnsi="Baskerville Old Face"/>
                <w:u w:val="single"/>
              </w:rPr>
            </w:pPr>
          </w:p>
          <w:p w14:paraId="5203BF97" w14:textId="77777777" w:rsidR="006F5EFC" w:rsidRDefault="006F5EFC">
            <w:pPr>
              <w:rPr>
                <w:rFonts w:ascii="Baskerville Old Face" w:hAnsi="Baskerville Old Face"/>
              </w:rPr>
            </w:pPr>
            <w:r w:rsidRPr="006F5EFC">
              <w:rPr>
                <w:rFonts w:ascii="Baskerville Old Face" w:hAnsi="Baskerville Old Face"/>
              </w:rPr>
              <w:t>Reasoning:</w:t>
            </w:r>
            <w:r>
              <w:rPr>
                <w:rFonts w:ascii="Baskerville Old Face" w:hAnsi="Baskerville Old Face"/>
              </w:rPr>
              <w:t xml:space="preserve"> connects Carnegie’s claims to leading philosophies at the time and shows links between laissez faire and Social Darwinism</w:t>
            </w:r>
          </w:p>
          <w:p w14:paraId="74D9E556" w14:textId="77777777" w:rsidR="006F5EFC" w:rsidRPr="006F5EFC" w:rsidRDefault="006F5EFC">
            <w:pPr>
              <w:rPr>
                <w:rFonts w:ascii="Baskerville Old Face" w:hAnsi="Baskerville Old Face"/>
              </w:rPr>
            </w:pPr>
          </w:p>
        </w:tc>
      </w:tr>
      <w:tr w:rsidR="008947AE" w14:paraId="634E955A"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3F6C387B" w14:textId="77777777" w:rsidR="008947AE" w:rsidRDefault="008947AE">
            <w:pPr>
              <w:rPr>
                <w:rFonts w:ascii="Baskerville Old Face" w:hAnsi="Baskerville Old Face"/>
              </w:rPr>
            </w:pPr>
          </w:p>
          <w:p w14:paraId="35BF94C3" w14:textId="77777777" w:rsidR="008947AE" w:rsidRDefault="008947AE">
            <w:pPr>
              <w:rPr>
                <w:rFonts w:ascii="Baskerville Old Face" w:hAnsi="Baskerville Old Face"/>
              </w:rPr>
            </w:pPr>
            <w:r>
              <w:rPr>
                <w:rFonts w:ascii="Baskerville Old Face" w:hAnsi="Baskerville Old Face"/>
              </w:rPr>
              <w:t xml:space="preserve">According to Carnegie, what are the 3 modes for disposing of surplus wealth?  </w:t>
            </w:r>
          </w:p>
          <w:p w14:paraId="11BABAA9" w14:textId="77777777" w:rsidR="008947AE" w:rsidRDefault="008947AE">
            <w:pPr>
              <w:rPr>
                <w:rFonts w:ascii="Baskerville Old Face" w:hAnsi="Baskerville Old Face"/>
              </w:rPr>
            </w:pPr>
          </w:p>
          <w:p w14:paraId="43979340" w14:textId="77777777" w:rsidR="008947AE" w:rsidRDefault="008947AE">
            <w:pPr>
              <w:rPr>
                <w:rFonts w:ascii="Baskerville Old Face" w:hAnsi="Baskerville Old Face"/>
              </w:rPr>
            </w:pPr>
          </w:p>
        </w:tc>
        <w:tc>
          <w:tcPr>
            <w:tcW w:w="7209" w:type="dxa"/>
            <w:tcBorders>
              <w:top w:val="single" w:sz="4" w:space="0" w:color="auto"/>
              <w:left w:val="single" w:sz="4" w:space="0" w:color="auto"/>
              <w:bottom w:val="single" w:sz="4" w:space="0" w:color="auto"/>
              <w:right w:val="single" w:sz="4" w:space="0" w:color="auto"/>
            </w:tcBorders>
          </w:tcPr>
          <w:p w14:paraId="28F8DE62" w14:textId="77777777" w:rsidR="008947AE" w:rsidRDefault="008947AE">
            <w:pPr>
              <w:rPr>
                <w:rFonts w:ascii="Baskerville Old Face" w:hAnsi="Baskerville Old Face"/>
              </w:rPr>
            </w:pPr>
          </w:p>
          <w:p w14:paraId="6E783129" w14:textId="77777777" w:rsidR="008947AE" w:rsidRDefault="0084659A">
            <w:pPr>
              <w:rPr>
                <w:rFonts w:ascii="Baskerville Old Face" w:hAnsi="Baskerville Old Face"/>
              </w:rPr>
            </w:pPr>
            <w:r>
              <w:rPr>
                <w:rFonts w:ascii="Baskerville Old Face" w:hAnsi="Baskerville Old Face"/>
              </w:rPr>
              <w:t>Line 21</w:t>
            </w:r>
            <w:r w:rsidR="008947AE">
              <w:rPr>
                <w:rFonts w:ascii="Baskerville Old Face" w:hAnsi="Baskerville Old Face"/>
              </w:rPr>
              <w:t xml:space="preserve"> – it can be left to families</w:t>
            </w:r>
          </w:p>
          <w:p w14:paraId="1402F0C0" w14:textId="77777777" w:rsidR="008947AE" w:rsidRDefault="0084659A">
            <w:pPr>
              <w:rPr>
                <w:rFonts w:ascii="Baskerville Old Face" w:hAnsi="Baskerville Old Face"/>
              </w:rPr>
            </w:pPr>
            <w:r>
              <w:rPr>
                <w:rFonts w:ascii="Baskerville Old Face" w:hAnsi="Baskerville Old Face"/>
              </w:rPr>
              <w:t>Line 21/22</w:t>
            </w:r>
            <w:r w:rsidR="008947AE">
              <w:rPr>
                <w:rFonts w:ascii="Baskerville Old Face" w:hAnsi="Baskerville Old Face"/>
              </w:rPr>
              <w:t xml:space="preserve"> – bequeathed for public purposes</w:t>
            </w:r>
          </w:p>
          <w:p w14:paraId="4FDABD28" w14:textId="77777777" w:rsidR="008947AE" w:rsidRDefault="0084659A">
            <w:pPr>
              <w:rPr>
                <w:rFonts w:ascii="Baskerville Old Face" w:hAnsi="Baskerville Old Face"/>
              </w:rPr>
            </w:pPr>
            <w:r>
              <w:rPr>
                <w:rFonts w:ascii="Baskerville Old Face" w:hAnsi="Baskerville Old Face"/>
              </w:rPr>
              <w:t>Line 22/23</w:t>
            </w:r>
            <w:r w:rsidR="008947AE">
              <w:rPr>
                <w:rFonts w:ascii="Baskerville Old Face" w:hAnsi="Baskerville Old Face"/>
              </w:rPr>
              <w:t xml:space="preserve"> – administered during their lives by the possessors</w:t>
            </w:r>
          </w:p>
          <w:p w14:paraId="15978558" w14:textId="77777777" w:rsidR="008947AE" w:rsidRDefault="008947AE">
            <w:pPr>
              <w:rPr>
                <w:rFonts w:ascii="Baskerville Old Face" w:hAnsi="Baskerville Old Face"/>
              </w:rPr>
            </w:pPr>
          </w:p>
          <w:p w14:paraId="70E34454" w14:textId="77777777" w:rsidR="008947AE" w:rsidRDefault="008947AE">
            <w:pPr>
              <w:rPr>
                <w:rFonts w:ascii="Baskerville Old Face" w:hAnsi="Baskerville Old Face"/>
              </w:rPr>
            </w:pPr>
            <w:r>
              <w:rPr>
                <w:rFonts w:ascii="Baskerville Old Face" w:hAnsi="Baskerville Old Face"/>
              </w:rPr>
              <w:t>Reasoning:  illuminates Carnegie’s claim and counterclaims.</w:t>
            </w:r>
          </w:p>
          <w:p w14:paraId="59C12FAB" w14:textId="77777777" w:rsidR="008947AE" w:rsidRDefault="008947AE">
            <w:pPr>
              <w:rPr>
                <w:rFonts w:ascii="Baskerville Old Face" w:hAnsi="Baskerville Old Face"/>
              </w:rPr>
            </w:pPr>
          </w:p>
        </w:tc>
      </w:tr>
      <w:tr w:rsidR="001D4D6F" w14:paraId="4DE8BD91"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58C47C8E" w14:textId="77777777" w:rsidR="001D4D6F" w:rsidRDefault="001D4D6F">
            <w:pPr>
              <w:rPr>
                <w:rFonts w:ascii="Baskerville Old Face" w:hAnsi="Baskerville Old Face"/>
              </w:rPr>
            </w:pPr>
            <w:r>
              <w:rPr>
                <w:rFonts w:ascii="Baskerville Old Face" w:hAnsi="Baskerville Old Face"/>
              </w:rPr>
              <w:t>Explain why Carnegie disagrees with “almsgiving.”</w:t>
            </w:r>
          </w:p>
        </w:tc>
        <w:tc>
          <w:tcPr>
            <w:tcW w:w="7209" w:type="dxa"/>
            <w:tcBorders>
              <w:top w:val="single" w:sz="4" w:space="0" w:color="auto"/>
              <w:left w:val="single" w:sz="4" w:space="0" w:color="auto"/>
              <w:bottom w:val="single" w:sz="4" w:space="0" w:color="auto"/>
              <w:right w:val="single" w:sz="4" w:space="0" w:color="auto"/>
            </w:tcBorders>
          </w:tcPr>
          <w:p w14:paraId="04EB2BC8" w14:textId="77777777" w:rsidR="001D4D6F" w:rsidRPr="001D4D6F" w:rsidRDefault="001D4D6F">
            <w:pPr>
              <w:rPr>
                <w:rFonts w:ascii="Baskerville Old Face" w:hAnsi="Baskerville Old Face"/>
              </w:rPr>
            </w:pPr>
            <w:r w:rsidRPr="001D4D6F">
              <w:rPr>
                <w:rFonts w:ascii="Baskerville Old Face" w:hAnsi="Baskerville Old Face"/>
              </w:rPr>
              <w:t>Line 58 - In bestowing charity, the main consideration should be to help those who will help themselves</w:t>
            </w:r>
          </w:p>
          <w:p w14:paraId="4CFB431D" w14:textId="77777777" w:rsidR="001D4D6F" w:rsidRPr="001D4D6F" w:rsidRDefault="001D4D6F">
            <w:pPr>
              <w:rPr>
                <w:rFonts w:ascii="Baskerville Old Face" w:hAnsi="Baskerville Old Face"/>
              </w:rPr>
            </w:pPr>
            <w:r w:rsidRPr="001D4D6F">
              <w:rPr>
                <w:rFonts w:ascii="Baskerville Old Face" w:hAnsi="Baskerville Old Face"/>
              </w:rPr>
              <w:t>Line 61/62 - Those worthy of assistance, except in rare cases, seldom require assistance</w:t>
            </w:r>
          </w:p>
          <w:p w14:paraId="5E4A96DC" w14:textId="77777777" w:rsidR="001D4D6F" w:rsidRDefault="001D4D6F">
            <w:pPr>
              <w:rPr>
                <w:rFonts w:ascii="Baskerville Old Face" w:hAnsi="Baskerville Old Face"/>
              </w:rPr>
            </w:pPr>
          </w:p>
          <w:p w14:paraId="6E8A6244" w14:textId="77777777" w:rsidR="001D4D6F" w:rsidRDefault="001D4D6F">
            <w:pPr>
              <w:rPr>
                <w:rFonts w:ascii="Baskerville Old Face" w:hAnsi="Baskerville Old Face"/>
              </w:rPr>
            </w:pPr>
            <w:r>
              <w:rPr>
                <w:rFonts w:ascii="Baskerville Old Face" w:hAnsi="Baskerville Old Face"/>
              </w:rPr>
              <w:t>Reasoning: further illuminates Carnegie’s central claim regarding the Gospel of Wealth</w:t>
            </w:r>
          </w:p>
        </w:tc>
      </w:tr>
      <w:tr w:rsidR="008947AE" w14:paraId="2C610B97"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74BD4F0C" w14:textId="77777777" w:rsidR="008947AE" w:rsidRDefault="008947AE">
            <w:pPr>
              <w:rPr>
                <w:rFonts w:ascii="Baskerville Old Face" w:hAnsi="Baskerville Old Face"/>
              </w:rPr>
            </w:pPr>
          </w:p>
          <w:p w14:paraId="1D8E645D" w14:textId="77777777" w:rsidR="008947AE" w:rsidRDefault="008947AE">
            <w:pPr>
              <w:rPr>
                <w:rFonts w:ascii="Baskerville Old Face" w:hAnsi="Baskerville Old Face"/>
              </w:rPr>
            </w:pPr>
            <w:r>
              <w:rPr>
                <w:rFonts w:ascii="Baskerville Old Face" w:hAnsi="Baskerville Old Face"/>
              </w:rPr>
              <w:t>Explain Carnegie’s argument for distributing wealth while alive instead of when deceased found throughout the text.</w:t>
            </w:r>
          </w:p>
          <w:p w14:paraId="7AAD17ED" w14:textId="77777777" w:rsidR="008947AE" w:rsidRDefault="008947AE">
            <w:pPr>
              <w:rPr>
                <w:rFonts w:ascii="Baskerville Old Face" w:hAnsi="Baskerville Old Face"/>
              </w:rPr>
            </w:pPr>
          </w:p>
          <w:p w14:paraId="5D7BDEA0" w14:textId="77777777" w:rsidR="008947AE" w:rsidRDefault="008947AE">
            <w:pPr>
              <w:rPr>
                <w:rFonts w:ascii="Baskerville Old Face" w:hAnsi="Baskerville Old Face"/>
              </w:rPr>
            </w:pPr>
          </w:p>
        </w:tc>
        <w:tc>
          <w:tcPr>
            <w:tcW w:w="7209" w:type="dxa"/>
            <w:tcBorders>
              <w:top w:val="single" w:sz="4" w:space="0" w:color="auto"/>
              <w:left w:val="single" w:sz="4" w:space="0" w:color="auto"/>
              <w:bottom w:val="single" w:sz="4" w:space="0" w:color="auto"/>
              <w:right w:val="single" w:sz="4" w:space="0" w:color="auto"/>
            </w:tcBorders>
          </w:tcPr>
          <w:p w14:paraId="74187FF5" w14:textId="77777777" w:rsidR="008947AE" w:rsidRDefault="008947AE">
            <w:pPr>
              <w:rPr>
                <w:rFonts w:ascii="Baskerville Old Face" w:hAnsi="Baskerville Old Face"/>
              </w:rPr>
            </w:pPr>
          </w:p>
          <w:p w14:paraId="6AF1C00E" w14:textId="77777777" w:rsidR="008947AE" w:rsidRDefault="001D4D6F">
            <w:pPr>
              <w:rPr>
                <w:rFonts w:ascii="Baskerville Old Face" w:hAnsi="Baskerville Old Face"/>
              </w:rPr>
            </w:pPr>
            <w:r>
              <w:rPr>
                <w:rFonts w:ascii="Baskerville Old Face" w:hAnsi="Baskerville Old Face"/>
              </w:rPr>
              <w:t xml:space="preserve">Line </w:t>
            </w:r>
            <w:r w:rsidR="0084659A">
              <w:rPr>
                <w:rFonts w:ascii="Baskerville Old Face" w:hAnsi="Baskerville Old Face"/>
              </w:rPr>
              <w:t>47</w:t>
            </w:r>
            <w:r w:rsidR="008947AE">
              <w:rPr>
                <w:rFonts w:ascii="Baskerville Old Face" w:hAnsi="Baskerville Old Face"/>
              </w:rPr>
              <w:t xml:space="preserve"> – gives dignity to those who make the donations</w:t>
            </w:r>
          </w:p>
          <w:p w14:paraId="5761C236" w14:textId="77777777" w:rsidR="008947AE" w:rsidRDefault="001D4D6F">
            <w:pPr>
              <w:rPr>
                <w:rFonts w:ascii="Baskerville Old Face" w:hAnsi="Baskerville Old Face"/>
              </w:rPr>
            </w:pPr>
            <w:r>
              <w:rPr>
                <w:rFonts w:ascii="Baskerville Old Face" w:hAnsi="Baskerville Old Face"/>
              </w:rPr>
              <w:t xml:space="preserve">Line </w:t>
            </w:r>
            <w:r w:rsidR="0084659A">
              <w:rPr>
                <w:rFonts w:ascii="Baskerville Old Face" w:hAnsi="Baskerville Old Face"/>
              </w:rPr>
              <w:t>50</w:t>
            </w:r>
            <w:r w:rsidR="008947AE">
              <w:rPr>
                <w:rFonts w:ascii="Baskerville Old Face" w:hAnsi="Baskerville Old Face"/>
              </w:rPr>
              <w:t xml:space="preserve"> – sets an example of modest, unostentatious living</w:t>
            </w:r>
          </w:p>
          <w:p w14:paraId="5C646576" w14:textId="77777777" w:rsidR="008947AE" w:rsidRDefault="001D4D6F">
            <w:pPr>
              <w:rPr>
                <w:rFonts w:ascii="Baskerville Old Face" w:hAnsi="Baskerville Old Face"/>
              </w:rPr>
            </w:pPr>
            <w:r>
              <w:rPr>
                <w:rFonts w:ascii="Baskerville Old Face" w:hAnsi="Baskerville Old Face"/>
              </w:rPr>
              <w:t xml:space="preserve">Line </w:t>
            </w:r>
            <w:r w:rsidR="0084659A">
              <w:rPr>
                <w:rFonts w:ascii="Baskerville Old Face" w:hAnsi="Baskerville Old Face"/>
              </w:rPr>
              <w:t xml:space="preserve">56 </w:t>
            </w:r>
            <w:r w:rsidR="008947AE">
              <w:rPr>
                <w:rFonts w:ascii="Baskerville Old Face" w:hAnsi="Baskerville Old Face"/>
              </w:rPr>
              <w:t>– beneficial results for the community</w:t>
            </w:r>
          </w:p>
          <w:p w14:paraId="12954386" w14:textId="77777777" w:rsidR="008947AE" w:rsidRDefault="001D4D6F">
            <w:pPr>
              <w:rPr>
                <w:rFonts w:ascii="Baskerville Old Face" w:hAnsi="Baskerville Old Face"/>
              </w:rPr>
            </w:pPr>
            <w:r>
              <w:rPr>
                <w:rFonts w:ascii="Baskerville Old Face" w:hAnsi="Baskerville Old Face"/>
              </w:rPr>
              <w:t xml:space="preserve">Lines </w:t>
            </w:r>
            <w:r w:rsidR="0084659A">
              <w:rPr>
                <w:rFonts w:ascii="Baskerville Old Face" w:hAnsi="Baskerville Old Face"/>
              </w:rPr>
              <w:t>59/61</w:t>
            </w:r>
            <w:r w:rsidR="008947AE">
              <w:rPr>
                <w:rFonts w:ascii="Baskerville Old Face" w:hAnsi="Baskerville Old Face"/>
              </w:rPr>
              <w:t xml:space="preserve"> – doing for them (the community) better than they would or could do for themselves</w:t>
            </w:r>
          </w:p>
          <w:p w14:paraId="034C357D" w14:textId="77777777" w:rsidR="008947AE" w:rsidRDefault="001D4D6F">
            <w:pPr>
              <w:rPr>
                <w:rFonts w:ascii="Baskerville Old Face" w:hAnsi="Baskerville Old Face"/>
              </w:rPr>
            </w:pPr>
            <w:r>
              <w:rPr>
                <w:rFonts w:ascii="Baskerville Old Face" w:hAnsi="Baskerville Old Face"/>
              </w:rPr>
              <w:t xml:space="preserve">Line </w:t>
            </w:r>
            <w:r w:rsidR="0084659A">
              <w:rPr>
                <w:rFonts w:ascii="Baskerville Old Face" w:hAnsi="Baskerville Old Face"/>
              </w:rPr>
              <w:t>65</w:t>
            </w:r>
            <w:r w:rsidR="008947AE">
              <w:rPr>
                <w:rFonts w:ascii="Baskerville Old Face" w:hAnsi="Baskerville Old Face"/>
              </w:rPr>
              <w:t xml:space="preserve"> – almsgiving harms the race</w:t>
            </w:r>
          </w:p>
          <w:p w14:paraId="1DACACAB" w14:textId="77777777" w:rsidR="008947AE" w:rsidRDefault="001D4D6F">
            <w:pPr>
              <w:rPr>
                <w:rFonts w:ascii="Baskerville Old Face" w:hAnsi="Baskerville Old Face"/>
              </w:rPr>
            </w:pPr>
            <w:r>
              <w:rPr>
                <w:rFonts w:ascii="Baskerville Old Face" w:hAnsi="Baskerville Old Face"/>
              </w:rPr>
              <w:t xml:space="preserve">Line </w:t>
            </w:r>
            <w:r w:rsidR="0084659A">
              <w:rPr>
                <w:rFonts w:ascii="Baskerville Old Face" w:hAnsi="Baskerville Old Face"/>
              </w:rPr>
              <w:t>79</w:t>
            </w:r>
            <w:r w:rsidR="008947AE">
              <w:rPr>
                <w:rFonts w:ascii="Baskerville Old Face" w:hAnsi="Baskerville Old Face"/>
              </w:rPr>
              <w:t xml:space="preserve"> – “the man who dies thus rich dies disgraced”</w:t>
            </w:r>
          </w:p>
          <w:p w14:paraId="0468CEB4" w14:textId="77777777" w:rsidR="008947AE" w:rsidRDefault="008947AE">
            <w:pPr>
              <w:rPr>
                <w:rFonts w:ascii="Baskerville Old Face" w:hAnsi="Baskerville Old Face"/>
              </w:rPr>
            </w:pPr>
          </w:p>
          <w:p w14:paraId="43CE8ACF" w14:textId="77777777" w:rsidR="008947AE" w:rsidRDefault="008947AE">
            <w:pPr>
              <w:rPr>
                <w:rFonts w:ascii="Baskerville Old Face" w:hAnsi="Baskerville Old Face"/>
              </w:rPr>
            </w:pPr>
            <w:r>
              <w:rPr>
                <w:rFonts w:ascii="Baskerville Old Face" w:hAnsi="Baskerville Old Face"/>
              </w:rPr>
              <w:t>Reasoning:  evidence to support Carnegie’s claim.</w:t>
            </w:r>
          </w:p>
          <w:p w14:paraId="65B0029C" w14:textId="77777777" w:rsidR="002512B7" w:rsidRDefault="002512B7">
            <w:pPr>
              <w:rPr>
                <w:rFonts w:ascii="Baskerville Old Face" w:hAnsi="Baskerville Old Face"/>
              </w:rPr>
            </w:pPr>
          </w:p>
        </w:tc>
      </w:tr>
      <w:tr w:rsidR="008947AE" w14:paraId="16E1D89D" w14:textId="77777777" w:rsidTr="002512B7">
        <w:trPr>
          <w:trHeight w:val="1088"/>
        </w:trPr>
        <w:tc>
          <w:tcPr>
            <w:tcW w:w="14418" w:type="dxa"/>
            <w:gridSpan w:val="2"/>
            <w:tcBorders>
              <w:top w:val="single" w:sz="4" w:space="0" w:color="auto"/>
              <w:left w:val="single" w:sz="4" w:space="0" w:color="auto"/>
              <w:bottom w:val="single" w:sz="4" w:space="0" w:color="auto"/>
              <w:right w:val="single" w:sz="4" w:space="0" w:color="auto"/>
            </w:tcBorders>
          </w:tcPr>
          <w:p w14:paraId="22066F6E" w14:textId="77777777" w:rsidR="008947AE" w:rsidRDefault="008947AE">
            <w:pPr>
              <w:rPr>
                <w:rFonts w:ascii="Baskerville Old Face" w:hAnsi="Baskerville Old Face"/>
              </w:rPr>
            </w:pPr>
          </w:p>
          <w:p w14:paraId="6BEDA50D" w14:textId="77777777" w:rsidR="008947AE" w:rsidRDefault="008947AE">
            <w:pPr>
              <w:rPr>
                <w:rFonts w:ascii="Baskerville Old Face" w:hAnsi="Baskerville Old Face"/>
                <w:b/>
              </w:rPr>
            </w:pPr>
            <w:r>
              <w:rPr>
                <w:rFonts w:ascii="Baskerville Old Face" w:hAnsi="Baskerville Old Face"/>
                <w:b/>
              </w:rPr>
              <w:t>Document 2 Questions / Discussion</w:t>
            </w:r>
          </w:p>
        </w:tc>
      </w:tr>
      <w:tr w:rsidR="008947AE" w14:paraId="4E7E8C1F"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713FC04C" w14:textId="77777777" w:rsidR="008947AE" w:rsidRDefault="008947AE">
            <w:pPr>
              <w:rPr>
                <w:rFonts w:ascii="Baskerville Old Face" w:hAnsi="Baskerville Old Face"/>
              </w:rPr>
            </w:pPr>
          </w:p>
          <w:p w14:paraId="35C10577" w14:textId="77777777" w:rsidR="008947AE" w:rsidRDefault="008947AE">
            <w:pPr>
              <w:rPr>
                <w:rFonts w:ascii="Baskerville Old Face" w:hAnsi="Baskerville Old Face"/>
              </w:rPr>
            </w:pPr>
            <w:r>
              <w:rPr>
                <w:rFonts w:ascii="Baskerville Old Face" w:hAnsi="Baskerville Old Face"/>
              </w:rPr>
              <w:t xml:space="preserve">Who were the authors of this resolution discussed in the </w:t>
            </w:r>
            <w:r>
              <w:rPr>
                <w:rFonts w:ascii="Baskerville Old Face" w:hAnsi="Baskerville Old Face"/>
                <w:i/>
              </w:rPr>
              <w:t>New York World,</w:t>
            </w:r>
            <w:r>
              <w:rPr>
                <w:rFonts w:ascii="Baskerville Old Face" w:hAnsi="Baskerville Old Face"/>
              </w:rPr>
              <w:t xml:space="preserve"> and what was the purpose of issuing it?</w:t>
            </w:r>
          </w:p>
        </w:tc>
        <w:tc>
          <w:tcPr>
            <w:tcW w:w="7209" w:type="dxa"/>
            <w:tcBorders>
              <w:top w:val="single" w:sz="4" w:space="0" w:color="auto"/>
              <w:left w:val="single" w:sz="4" w:space="0" w:color="auto"/>
              <w:bottom w:val="single" w:sz="4" w:space="0" w:color="auto"/>
              <w:right w:val="single" w:sz="4" w:space="0" w:color="auto"/>
            </w:tcBorders>
          </w:tcPr>
          <w:p w14:paraId="48FB88C3" w14:textId="77777777" w:rsidR="008947AE" w:rsidRDefault="001D4D6F">
            <w:pPr>
              <w:rPr>
                <w:rFonts w:ascii="Baskerville Old Face" w:hAnsi="Baskerville Old Face"/>
              </w:rPr>
            </w:pPr>
            <w:r>
              <w:rPr>
                <w:rFonts w:ascii="Baskerville Old Face" w:hAnsi="Baskerville Old Face"/>
              </w:rPr>
              <w:t xml:space="preserve">Line </w:t>
            </w:r>
            <w:r w:rsidR="0084659A">
              <w:rPr>
                <w:rFonts w:ascii="Baskerville Old Face" w:hAnsi="Baskerville Old Face"/>
              </w:rPr>
              <w:t>84</w:t>
            </w:r>
            <w:r w:rsidR="008947AE">
              <w:rPr>
                <w:rFonts w:ascii="Baskerville Old Face" w:hAnsi="Baskerville Old Face"/>
              </w:rPr>
              <w:t xml:space="preserve"> – Trade Unionists</w:t>
            </w:r>
          </w:p>
          <w:p w14:paraId="74BA7535" w14:textId="77777777" w:rsidR="008947AE" w:rsidRDefault="001D4D6F">
            <w:pPr>
              <w:rPr>
                <w:rFonts w:ascii="Baskerville Old Face" w:hAnsi="Baskerville Old Face"/>
              </w:rPr>
            </w:pPr>
            <w:r>
              <w:rPr>
                <w:rFonts w:ascii="Baskerville Old Face" w:hAnsi="Baskerville Old Face"/>
              </w:rPr>
              <w:t xml:space="preserve">Line </w:t>
            </w:r>
            <w:r w:rsidR="0084659A">
              <w:rPr>
                <w:rFonts w:ascii="Baskerville Old Face" w:hAnsi="Baskerville Old Face"/>
              </w:rPr>
              <w:t>90</w:t>
            </w:r>
            <w:r w:rsidR="008947AE">
              <w:rPr>
                <w:rFonts w:ascii="Baskerville Old Face" w:hAnsi="Baskerville Old Face"/>
              </w:rPr>
              <w:t xml:space="preserve"> – City Trades Assembly, Division 89 of the Amalgamated Association of Street Railway Employees</w:t>
            </w:r>
          </w:p>
          <w:p w14:paraId="302F6053" w14:textId="77777777" w:rsidR="008947AE" w:rsidRDefault="001D4D6F">
            <w:pPr>
              <w:rPr>
                <w:rFonts w:ascii="Baskerville Old Face" w:hAnsi="Baskerville Old Face"/>
              </w:rPr>
            </w:pPr>
            <w:r>
              <w:rPr>
                <w:rFonts w:ascii="Baskerville Old Face" w:hAnsi="Baskerville Old Face"/>
              </w:rPr>
              <w:t xml:space="preserve">Line </w:t>
            </w:r>
            <w:r w:rsidR="0084659A">
              <w:rPr>
                <w:rFonts w:ascii="Baskerville Old Face" w:hAnsi="Baskerville Old Face"/>
              </w:rPr>
              <w:t>93</w:t>
            </w:r>
            <w:r w:rsidR="008947AE">
              <w:rPr>
                <w:rFonts w:ascii="Baskerville Old Face" w:hAnsi="Baskerville Old Face"/>
              </w:rPr>
              <w:t xml:space="preserve"> – to protest the gift of the library</w:t>
            </w:r>
          </w:p>
          <w:p w14:paraId="248F238D" w14:textId="77777777" w:rsidR="008947AE" w:rsidRDefault="001D4D6F">
            <w:pPr>
              <w:rPr>
                <w:rFonts w:ascii="Baskerville Old Face" w:hAnsi="Baskerville Old Face"/>
              </w:rPr>
            </w:pPr>
            <w:r>
              <w:rPr>
                <w:rFonts w:ascii="Baskerville Old Face" w:hAnsi="Baskerville Old Face"/>
              </w:rPr>
              <w:t xml:space="preserve">Line </w:t>
            </w:r>
            <w:r w:rsidR="0084659A">
              <w:rPr>
                <w:rFonts w:ascii="Baskerville Old Face" w:hAnsi="Baskerville Old Face"/>
              </w:rPr>
              <w:t>91</w:t>
            </w:r>
            <w:r w:rsidR="008947AE">
              <w:rPr>
                <w:rFonts w:ascii="Baskerville Old Face" w:hAnsi="Baskerville Old Face"/>
              </w:rPr>
              <w:t xml:space="preserve"> – to pass a resolution protesting the gift</w:t>
            </w:r>
          </w:p>
          <w:p w14:paraId="22539212" w14:textId="77777777" w:rsidR="008947AE" w:rsidRDefault="008947AE">
            <w:pPr>
              <w:rPr>
                <w:rFonts w:ascii="Baskerville Old Face" w:hAnsi="Baskerville Old Face"/>
              </w:rPr>
            </w:pPr>
          </w:p>
          <w:p w14:paraId="7B1778B4" w14:textId="77777777" w:rsidR="008947AE" w:rsidRDefault="008947AE">
            <w:pPr>
              <w:rPr>
                <w:rFonts w:ascii="Baskerville Old Face" w:hAnsi="Baskerville Old Face"/>
              </w:rPr>
            </w:pPr>
            <w:r>
              <w:rPr>
                <w:rFonts w:ascii="Baskerville Old Face" w:hAnsi="Baskerville Old Face"/>
              </w:rPr>
              <w:t>Reasoning:  introduces opposing perspective</w:t>
            </w:r>
          </w:p>
        </w:tc>
      </w:tr>
      <w:tr w:rsidR="008947AE" w14:paraId="683E384B"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67D26F7B" w14:textId="77777777" w:rsidR="008947AE" w:rsidRDefault="008947AE">
            <w:pPr>
              <w:rPr>
                <w:rFonts w:ascii="Baskerville Old Face" w:hAnsi="Baskerville Old Face"/>
              </w:rPr>
            </w:pPr>
          </w:p>
          <w:p w14:paraId="0F0BA2F2" w14:textId="77777777" w:rsidR="008947AE" w:rsidRDefault="0084659A">
            <w:pPr>
              <w:rPr>
                <w:rFonts w:ascii="Baskerville Old Face" w:hAnsi="Baskerville Old Face"/>
              </w:rPr>
            </w:pPr>
            <w:r>
              <w:rPr>
                <w:rFonts w:ascii="Baskerville Old Face" w:hAnsi="Baskerville Old Face"/>
              </w:rPr>
              <w:t>From lines 93-99</w:t>
            </w:r>
            <w:r w:rsidR="008947AE">
              <w:rPr>
                <w:rFonts w:ascii="Baskerville Old Face" w:hAnsi="Baskerville Old Face"/>
              </w:rPr>
              <w:t>, what can you infer about the Homestead tragedy?</w:t>
            </w:r>
          </w:p>
          <w:p w14:paraId="4C76C88C" w14:textId="77777777" w:rsidR="008947AE" w:rsidRDefault="008947AE">
            <w:pPr>
              <w:rPr>
                <w:rFonts w:ascii="Baskerville Old Face" w:hAnsi="Baskerville Old Face"/>
              </w:rPr>
            </w:pPr>
          </w:p>
          <w:p w14:paraId="03F88A44" w14:textId="77777777" w:rsidR="008947AE" w:rsidRDefault="008947AE">
            <w:pPr>
              <w:rPr>
                <w:rFonts w:ascii="Baskerville Old Face" w:hAnsi="Baskerville Old Face"/>
              </w:rPr>
            </w:pPr>
          </w:p>
        </w:tc>
        <w:tc>
          <w:tcPr>
            <w:tcW w:w="7209" w:type="dxa"/>
            <w:tcBorders>
              <w:top w:val="single" w:sz="4" w:space="0" w:color="auto"/>
              <w:left w:val="single" w:sz="4" w:space="0" w:color="auto"/>
              <w:bottom w:val="single" w:sz="4" w:space="0" w:color="auto"/>
              <w:right w:val="single" w:sz="4" w:space="0" w:color="auto"/>
            </w:tcBorders>
          </w:tcPr>
          <w:p w14:paraId="70DCF94A" w14:textId="77777777" w:rsidR="008947AE" w:rsidRDefault="008947AE">
            <w:pPr>
              <w:rPr>
                <w:rFonts w:ascii="Baskerville Old Face" w:hAnsi="Baskerville Old Face"/>
              </w:rPr>
            </w:pPr>
          </w:p>
          <w:p w14:paraId="68547AA0"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95</w:t>
            </w:r>
            <w:r w:rsidR="008947AE">
              <w:rPr>
                <w:rFonts w:ascii="Baskerville Old Face" w:hAnsi="Baskerville Old Face"/>
              </w:rPr>
              <w:t xml:space="preserve"> – murder</w:t>
            </w:r>
          </w:p>
          <w:p w14:paraId="0BF137F3"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96</w:t>
            </w:r>
            <w:r w:rsidR="008947AE">
              <w:rPr>
                <w:rFonts w:ascii="Baskerville Old Face" w:hAnsi="Baskerville Old Face"/>
              </w:rPr>
              <w:t xml:space="preserve"> – toil represented in every dollar of the money thus tendered</w:t>
            </w:r>
          </w:p>
          <w:p w14:paraId="3FFC275D"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98</w:t>
            </w:r>
            <w:r w:rsidR="008947AE">
              <w:rPr>
                <w:rFonts w:ascii="Baskerville Old Face" w:hAnsi="Baskerville Old Face"/>
              </w:rPr>
              <w:t xml:space="preserve"> – sweat and blood of thousands of workers</w:t>
            </w:r>
          </w:p>
          <w:p w14:paraId="477EFC91"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99</w:t>
            </w:r>
            <w:r w:rsidR="008947AE">
              <w:rPr>
                <w:rFonts w:ascii="Baskerville Old Face" w:hAnsi="Baskerville Old Face"/>
              </w:rPr>
              <w:t xml:space="preserve"> – tragedy</w:t>
            </w:r>
          </w:p>
          <w:p w14:paraId="6DAC2216" w14:textId="77777777" w:rsidR="008947AE" w:rsidRDefault="008947AE">
            <w:pPr>
              <w:rPr>
                <w:rFonts w:ascii="Baskerville Old Face" w:hAnsi="Baskerville Old Face"/>
              </w:rPr>
            </w:pPr>
          </w:p>
          <w:p w14:paraId="7FA496E8" w14:textId="77777777" w:rsidR="008947AE" w:rsidRDefault="008947AE">
            <w:pPr>
              <w:rPr>
                <w:rFonts w:ascii="Baskerville Old Face" w:hAnsi="Baskerville Old Face"/>
              </w:rPr>
            </w:pPr>
            <w:r>
              <w:rPr>
                <w:rFonts w:ascii="Baskerville Old Face" w:hAnsi="Baskerville Old Face"/>
              </w:rPr>
              <w:t>Reasoning:  students are analyzing meaning by examining the structure of the writing and this section provides further support of the opposing claim.</w:t>
            </w:r>
          </w:p>
        </w:tc>
      </w:tr>
      <w:tr w:rsidR="00675C1E" w14:paraId="2FB87455"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36027262" w14:textId="77777777" w:rsidR="00675C1E" w:rsidRDefault="003661F7" w:rsidP="00E67836">
            <w:pPr>
              <w:rPr>
                <w:rFonts w:ascii="Baskerville Old Face" w:hAnsi="Baskerville Old Face"/>
              </w:rPr>
            </w:pPr>
            <w:r>
              <w:rPr>
                <w:rFonts w:ascii="Baskerville Old Face" w:hAnsi="Baskerville Old Face"/>
              </w:rPr>
              <w:t>I</w:t>
            </w:r>
            <w:r w:rsidR="00675C1E">
              <w:rPr>
                <w:rFonts w:ascii="Baskerville Old Face" w:hAnsi="Baskerville Old Face"/>
              </w:rPr>
              <w:t xml:space="preserve">n line 104, </w:t>
            </w:r>
            <w:r w:rsidR="00E67836">
              <w:rPr>
                <w:rFonts w:ascii="Baskerville Old Face" w:hAnsi="Baskerville Old Face"/>
              </w:rPr>
              <w:t>why</w:t>
            </w:r>
            <w:r w:rsidR="00675C1E">
              <w:rPr>
                <w:rFonts w:ascii="Baskerville Old Face" w:hAnsi="Baskerville Old Face"/>
              </w:rPr>
              <w:t xml:space="preserve"> does the union equate the building of a library to recognition of the “divine right of kings?”</w:t>
            </w:r>
          </w:p>
        </w:tc>
        <w:tc>
          <w:tcPr>
            <w:tcW w:w="7209" w:type="dxa"/>
            <w:tcBorders>
              <w:top w:val="single" w:sz="4" w:space="0" w:color="auto"/>
              <w:left w:val="single" w:sz="4" w:space="0" w:color="auto"/>
              <w:bottom w:val="single" w:sz="4" w:space="0" w:color="auto"/>
              <w:right w:val="single" w:sz="4" w:space="0" w:color="auto"/>
            </w:tcBorders>
          </w:tcPr>
          <w:p w14:paraId="16EAEAFA" w14:textId="77777777" w:rsidR="00A51F6F" w:rsidRDefault="00A51F6F" w:rsidP="00A51F6F">
            <w:pPr>
              <w:rPr>
                <w:rFonts w:ascii="Baskerville Old Face" w:hAnsi="Baskerville Old Face"/>
              </w:rPr>
            </w:pPr>
            <w:r>
              <w:rPr>
                <w:rFonts w:ascii="Baskerville Old Face" w:hAnsi="Baskerville Old Face"/>
              </w:rPr>
              <w:t>Line 101 – spirit of hero-worship</w:t>
            </w:r>
          </w:p>
          <w:p w14:paraId="4D453656" w14:textId="77777777" w:rsidR="00675C1E" w:rsidRDefault="00A51F6F" w:rsidP="00A51F6F">
            <w:pPr>
              <w:rPr>
                <w:rFonts w:ascii="Baskerville Old Face" w:eastAsia="Times New Roman" w:hAnsi="Baskerville Old Face" w:cs="Times New Roman"/>
                <w:u w:val="single"/>
              </w:rPr>
            </w:pPr>
            <w:r>
              <w:rPr>
                <w:rFonts w:ascii="Baskerville Old Face" w:hAnsi="Baskerville Old Face"/>
              </w:rPr>
              <w:t>Lines 10</w:t>
            </w:r>
            <w:r w:rsidR="00675C1E" w:rsidRPr="00A51F6F">
              <w:rPr>
                <w:rFonts w:ascii="Baskerville Old Face" w:hAnsi="Baskerville Old Face"/>
              </w:rPr>
              <w:t>3</w:t>
            </w:r>
            <w:r>
              <w:rPr>
                <w:rFonts w:ascii="Baskerville Old Face" w:hAnsi="Baskerville Old Face"/>
              </w:rPr>
              <w:t>/10</w:t>
            </w:r>
            <w:r w:rsidR="00675C1E" w:rsidRPr="00A51F6F">
              <w:rPr>
                <w:rFonts w:ascii="Baskerville Old Face" w:hAnsi="Baskerville Old Face"/>
              </w:rPr>
              <w:t xml:space="preserve">4 - </w:t>
            </w:r>
            <w:r w:rsidRPr="00A51F6F">
              <w:rPr>
                <w:rFonts w:ascii="Baskerville Old Face" w:eastAsia="Times New Roman" w:hAnsi="Baskerville Old Face" w:cs="Times New Roman"/>
              </w:rPr>
              <w:t>structures thus erected</w:t>
            </w:r>
            <w:r w:rsidRPr="00A51F6F">
              <w:rPr>
                <w:rFonts w:ascii="Baskerville Old Face" w:eastAsia="Times New Roman" w:hAnsi="Baskerville Old Face" w:cs="Times New Roman"/>
                <w:b/>
              </w:rPr>
              <w:t xml:space="preserve"> </w:t>
            </w:r>
            <w:r w:rsidRPr="00A51F6F">
              <w:rPr>
                <w:rFonts w:ascii="Baskerville Old Face" w:eastAsia="Times New Roman" w:hAnsi="Baskerville Old Face" w:cs="Times New Roman"/>
              </w:rPr>
              <w:t xml:space="preserve">as monuments to the memory of the donor is only another form of manifesting the </w:t>
            </w:r>
            <w:r w:rsidRPr="00A51F6F">
              <w:rPr>
                <w:rFonts w:ascii="Baskerville Old Face" w:eastAsia="Times New Roman" w:hAnsi="Baskerville Old Face" w:cs="Times New Roman"/>
                <w:u w:val="single"/>
              </w:rPr>
              <w:t>spirit for the monarch</w:t>
            </w:r>
          </w:p>
          <w:p w14:paraId="73425FF3" w14:textId="77777777" w:rsidR="00A51F6F" w:rsidRDefault="00A51F6F" w:rsidP="00A51F6F">
            <w:pPr>
              <w:rPr>
                <w:rFonts w:ascii="Baskerville Old Face" w:eastAsia="Times New Roman" w:hAnsi="Baskerville Old Face" w:cs="Times New Roman"/>
                <w:u w:val="single"/>
              </w:rPr>
            </w:pPr>
          </w:p>
          <w:p w14:paraId="5467DDE5" w14:textId="77777777" w:rsidR="00A51F6F" w:rsidRPr="00A51F6F" w:rsidRDefault="00A51F6F" w:rsidP="00A51F6F">
            <w:pPr>
              <w:rPr>
                <w:rFonts w:ascii="Baskerville Old Face" w:hAnsi="Baskerville Old Face"/>
              </w:rPr>
            </w:pPr>
            <w:r w:rsidRPr="00A51F6F">
              <w:rPr>
                <w:rFonts w:ascii="Baskerville Old Face" w:eastAsia="Times New Roman" w:hAnsi="Baskerville Old Face" w:cs="Times New Roman"/>
              </w:rPr>
              <w:t>Reasoning: this is an opportune time to review the concept of the divine right of kings, students will likely recall the justification that the divine right of kings gave monarchs much as Social Darwinism justifies the wealth of capitalists</w:t>
            </w:r>
          </w:p>
        </w:tc>
      </w:tr>
      <w:tr w:rsidR="008947AE" w14:paraId="168BBF96"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5253A80F" w14:textId="77777777" w:rsidR="008947AE" w:rsidRDefault="008947AE">
            <w:pPr>
              <w:rPr>
                <w:rFonts w:ascii="Baskerville Old Face" w:hAnsi="Baskerville Old Face"/>
              </w:rPr>
            </w:pPr>
          </w:p>
          <w:p w14:paraId="6E6336B7" w14:textId="77777777" w:rsidR="008947AE" w:rsidRDefault="008947AE">
            <w:pPr>
              <w:rPr>
                <w:rFonts w:ascii="Baskerville Old Face" w:hAnsi="Baskerville Old Face"/>
              </w:rPr>
            </w:pPr>
            <w:r>
              <w:rPr>
                <w:rFonts w:ascii="Baskerville Old Face" w:hAnsi="Baskerville Old Face"/>
              </w:rPr>
              <w:t>Why does the union feel that this library is charity?  What terms does the union use to convey that the library is charity?</w:t>
            </w:r>
          </w:p>
          <w:p w14:paraId="6F370091" w14:textId="77777777" w:rsidR="008947AE" w:rsidRDefault="008947AE">
            <w:pPr>
              <w:rPr>
                <w:rFonts w:ascii="Baskerville Old Face" w:hAnsi="Baskerville Old Face"/>
              </w:rPr>
            </w:pPr>
          </w:p>
          <w:p w14:paraId="2C1D9EB5" w14:textId="77777777" w:rsidR="008947AE" w:rsidRDefault="008947AE">
            <w:pPr>
              <w:rPr>
                <w:rFonts w:ascii="Baskerville Old Face" w:hAnsi="Baskerville Old Face"/>
              </w:rPr>
            </w:pPr>
          </w:p>
        </w:tc>
        <w:tc>
          <w:tcPr>
            <w:tcW w:w="7209" w:type="dxa"/>
            <w:tcBorders>
              <w:top w:val="single" w:sz="4" w:space="0" w:color="auto"/>
              <w:left w:val="single" w:sz="4" w:space="0" w:color="auto"/>
              <w:bottom w:val="single" w:sz="4" w:space="0" w:color="auto"/>
              <w:right w:val="single" w:sz="4" w:space="0" w:color="auto"/>
            </w:tcBorders>
          </w:tcPr>
          <w:p w14:paraId="075E4C1E" w14:textId="77777777" w:rsidR="008947AE" w:rsidRDefault="008947AE">
            <w:pPr>
              <w:rPr>
                <w:rFonts w:ascii="Baskerville Old Face" w:hAnsi="Baskerville Old Face"/>
              </w:rPr>
            </w:pPr>
          </w:p>
          <w:p w14:paraId="479ABD84"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101</w:t>
            </w:r>
            <w:r w:rsidR="008947AE">
              <w:rPr>
                <w:rFonts w:ascii="Baskerville Old Face" w:hAnsi="Baskerville Old Face"/>
              </w:rPr>
              <w:t xml:space="preserve"> – gifts</w:t>
            </w:r>
          </w:p>
          <w:p w14:paraId="166547A6"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102</w:t>
            </w:r>
            <w:r w:rsidR="008947AE">
              <w:rPr>
                <w:rFonts w:ascii="Baskerville Old Face" w:hAnsi="Baskerville Old Face"/>
              </w:rPr>
              <w:t xml:space="preserve"> – monuments to the memory of the donor</w:t>
            </w:r>
          </w:p>
          <w:p w14:paraId="467A64D9" w14:textId="77777777" w:rsidR="008947AE" w:rsidRDefault="001D4D6F">
            <w:pPr>
              <w:rPr>
                <w:rFonts w:ascii="Baskerville Old Face" w:hAnsi="Baskerville Old Face"/>
              </w:rPr>
            </w:pPr>
            <w:r>
              <w:rPr>
                <w:rFonts w:ascii="Baskerville Old Face" w:hAnsi="Baskerville Old Face"/>
              </w:rPr>
              <w:t xml:space="preserve">Lines </w:t>
            </w:r>
            <w:r w:rsidR="002512B7">
              <w:rPr>
                <w:rFonts w:ascii="Baskerville Old Face" w:hAnsi="Baskerville Old Face"/>
              </w:rPr>
              <w:t>110/111</w:t>
            </w:r>
            <w:r w:rsidR="008947AE">
              <w:rPr>
                <w:rFonts w:ascii="Baskerville Old Face" w:hAnsi="Baskerville Old Face"/>
              </w:rPr>
              <w:t xml:space="preserve"> – supplicants, mercy</w:t>
            </w:r>
          </w:p>
          <w:p w14:paraId="607BC5DA" w14:textId="77777777" w:rsidR="008947AE" w:rsidRDefault="001D4D6F">
            <w:pPr>
              <w:rPr>
                <w:rFonts w:ascii="Baskerville Old Face" w:hAnsi="Baskerville Old Face"/>
              </w:rPr>
            </w:pPr>
            <w:r>
              <w:rPr>
                <w:rFonts w:ascii="Baskerville Old Face" w:hAnsi="Baskerville Old Face"/>
              </w:rPr>
              <w:t xml:space="preserve">Lines </w:t>
            </w:r>
            <w:r w:rsidR="002512B7">
              <w:rPr>
                <w:rFonts w:ascii="Baskerville Old Face" w:hAnsi="Baskerville Old Face"/>
              </w:rPr>
              <w:t>112, 115, 120, 122</w:t>
            </w:r>
            <w:r w:rsidR="008947AE">
              <w:rPr>
                <w:rFonts w:ascii="Baskerville Old Face" w:hAnsi="Baskerville Old Face"/>
              </w:rPr>
              <w:t xml:space="preserve"> – charity</w:t>
            </w:r>
          </w:p>
          <w:p w14:paraId="0762210D"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117</w:t>
            </w:r>
            <w:r w:rsidR="008947AE">
              <w:rPr>
                <w:rFonts w:ascii="Baskerville Old Face" w:hAnsi="Baskerville Old Face"/>
              </w:rPr>
              <w:t xml:space="preserve"> – donations</w:t>
            </w:r>
          </w:p>
          <w:p w14:paraId="5A9AB5EE" w14:textId="77777777" w:rsidR="008947AE" w:rsidRDefault="008947AE">
            <w:pPr>
              <w:rPr>
                <w:rFonts w:ascii="Baskerville Old Face" w:hAnsi="Baskerville Old Face"/>
              </w:rPr>
            </w:pPr>
          </w:p>
          <w:p w14:paraId="7C424CDD" w14:textId="77777777" w:rsidR="008947AE" w:rsidRDefault="008947AE">
            <w:pPr>
              <w:rPr>
                <w:rFonts w:ascii="Baskerville Old Face" w:hAnsi="Baskerville Old Face"/>
              </w:rPr>
            </w:pPr>
            <w:r>
              <w:rPr>
                <w:rFonts w:ascii="Baskerville Old Face" w:hAnsi="Baskerville Old Face"/>
              </w:rPr>
              <w:t>Reasoning: evidence to support opposing viewpoint’s claim</w:t>
            </w:r>
          </w:p>
        </w:tc>
      </w:tr>
      <w:tr w:rsidR="008947AE" w14:paraId="7F003B7F"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0A41965E" w14:textId="77777777" w:rsidR="008947AE" w:rsidRDefault="008947AE">
            <w:pPr>
              <w:rPr>
                <w:rFonts w:ascii="Baskerville Old Face" w:hAnsi="Baskerville Old Face"/>
              </w:rPr>
            </w:pPr>
          </w:p>
          <w:p w14:paraId="11324275" w14:textId="77777777" w:rsidR="008947AE" w:rsidRDefault="008947AE">
            <w:pPr>
              <w:rPr>
                <w:rFonts w:ascii="Baskerville Old Face" w:hAnsi="Baskerville Old Face"/>
              </w:rPr>
            </w:pPr>
            <w:r>
              <w:rPr>
                <w:rFonts w:ascii="Baskerville Old Face" w:hAnsi="Baskerville Old Face"/>
              </w:rPr>
              <w:t>How does the union’s opinion on the library conflict with Carnegie’s gospel of wealth?</w:t>
            </w:r>
          </w:p>
          <w:p w14:paraId="502C3FB8" w14:textId="77777777" w:rsidR="008947AE" w:rsidRDefault="008947AE">
            <w:pPr>
              <w:rPr>
                <w:rFonts w:ascii="Baskerville Old Face" w:hAnsi="Baskerville Old Face"/>
              </w:rPr>
            </w:pPr>
          </w:p>
          <w:p w14:paraId="4C955F0B" w14:textId="77777777" w:rsidR="008947AE" w:rsidRDefault="008947AE">
            <w:pPr>
              <w:rPr>
                <w:rFonts w:ascii="Baskerville Old Face" w:hAnsi="Baskerville Old Face"/>
              </w:rPr>
            </w:pPr>
          </w:p>
        </w:tc>
        <w:tc>
          <w:tcPr>
            <w:tcW w:w="7209" w:type="dxa"/>
            <w:tcBorders>
              <w:top w:val="single" w:sz="4" w:space="0" w:color="auto"/>
              <w:left w:val="single" w:sz="4" w:space="0" w:color="auto"/>
              <w:bottom w:val="single" w:sz="4" w:space="0" w:color="auto"/>
              <w:right w:val="single" w:sz="4" w:space="0" w:color="auto"/>
            </w:tcBorders>
          </w:tcPr>
          <w:p w14:paraId="196C03BD" w14:textId="77777777" w:rsidR="008947AE" w:rsidRDefault="008947AE">
            <w:pPr>
              <w:rPr>
                <w:rFonts w:ascii="Baskerville Old Face" w:hAnsi="Baskerville Old Face"/>
              </w:rPr>
            </w:pPr>
          </w:p>
          <w:p w14:paraId="5FD81BDC"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101</w:t>
            </w:r>
            <w:r w:rsidR="008947AE">
              <w:rPr>
                <w:rFonts w:ascii="Baskerville Old Face" w:hAnsi="Baskerville Old Face"/>
              </w:rPr>
              <w:t xml:space="preserve"> – hero worship versus Carnegie’s betterment of society</w:t>
            </w:r>
          </w:p>
          <w:p w14:paraId="00B1BB97"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109/110</w:t>
            </w:r>
            <w:r w:rsidR="008947AE">
              <w:rPr>
                <w:rFonts w:ascii="Baskerville Old Face" w:hAnsi="Baskerville Old Face"/>
              </w:rPr>
              <w:t xml:space="preserve"> – tends to destroy in the minds any idea of national justice or human rights and makes of them willing supplicants</w:t>
            </w:r>
          </w:p>
          <w:p w14:paraId="3D763C37"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111</w:t>
            </w:r>
            <w:r w:rsidR="008947AE">
              <w:rPr>
                <w:rFonts w:ascii="Baskerville Old Face" w:hAnsi="Baskerville Old Face"/>
              </w:rPr>
              <w:t xml:space="preserve"> – system of corporate greed which deals out a part of the sum in charity it originally appropriated from the producer to whom it alone rightfully belongs</w:t>
            </w:r>
          </w:p>
          <w:p w14:paraId="7BF0D1D6" w14:textId="77777777" w:rsidR="008947AE" w:rsidRDefault="001D4D6F">
            <w:pPr>
              <w:rPr>
                <w:rFonts w:ascii="Baskerville Old Face" w:hAnsi="Baskerville Old Face"/>
              </w:rPr>
            </w:pPr>
            <w:r>
              <w:rPr>
                <w:rFonts w:ascii="Baskerville Old Face" w:hAnsi="Baskerville Old Face"/>
              </w:rPr>
              <w:t xml:space="preserve">Lines </w:t>
            </w:r>
            <w:r w:rsidR="002512B7">
              <w:rPr>
                <w:rFonts w:ascii="Baskerville Old Face" w:hAnsi="Baskerville Old Face"/>
              </w:rPr>
              <w:t>119/120</w:t>
            </w:r>
            <w:r w:rsidR="008947AE">
              <w:rPr>
                <w:rFonts w:ascii="Baskerville Old Face" w:hAnsi="Baskerville Old Face"/>
              </w:rPr>
              <w:t xml:space="preserve"> – A city will enrich enormously a few men and then be itself an object of charity</w:t>
            </w:r>
          </w:p>
          <w:p w14:paraId="60AEEB76" w14:textId="77777777" w:rsidR="008947AE" w:rsidRDefault="001D4D6F">
            <w:pPr>
              <w:rPr>
                <w:rFonts w:ascii="Baskerville Old Face" w:hAnsi="Baskerville Old Face"/>
              </w:rPr>
            </w:pPr>
            <w:r>
              <w:rPr>
                <w:rFonts w:ascii="Baskerville Old Face" w:hAnsi="Baskerville Old Face"/>
              </w:rPr>
              <w:t xml:space="preserve">Line </w:t>
            </w:r>
            <w:r w:rsidR="002512B7">
              <w:rPr>
                <w:rFonts w:ascii="Baskerville Old Face" w:hAnsi="Baskerville Old Face"/>
              </w:rPr>
              <w:t>121</w:t>
            </w:r>
            <w:r w:rsidR="008947AE">
              <w:rPr>
                <w:rFonts w:ascii="Baskerville Old Face" w:hAnsi="Baskerville Old Face"/>
              </w:rPr>
              <w:t xml:space="preserve"> – an insult to him it is said will benefit most</w:t>
            </w:r>
          </w:p>
          <w:p w14:paraId="318BFD49" w14:textId="77777777" w:rsidR="001D4D6F" w:rsidRDefault="001D4D6F">
            <w:pPr>
              <w:rPr>
                <w:rFonts w:ascii="Baskerville Old Face" w:hAnsi="Baskerville Old Face"/>
              </w:rPr>
            </w:pPr>
          </w:p>
          <w:p w14:paraId="6280B72E" w14:textId="77777777" w:rsidR="0039092A" w:rsidRDefault="00692896">
            <w:pPr>
              <w:rPr>
                <w:rFonts w:ascii="Baskerville Old Face" w:hAnsi="Baskerville Old Face"/>
              </w:rPr>
            </w:pPr>
            <w:r>
              <w:rPr>
                <w:rFonts w:ascii="Baskerville Old Face" w:hAnsi="Baskerville Old Face"/>
              </w:rPr>
              <w:t>Reasoning:</w:t>
            </w:r>
            <w:r w:rsidR="00FD2027">
              <w:rPr>
                <w:rFonts w:ascii="Baskerville Old Face" w:hAnsi="Baskerville Old Face"/>
              </w:rPr>
              <w:t xml:space="preserve"> explanations of opposing viewpoints</w:t>
            </w:r>
            <w:r w:rsidR="002701CE">
              <w:rPr>
                <w:rFonts w:ascii="Baskerville Old Face" w:hAnsi="Baskerville Old Face"/>
              </w:rPr>
              <w:t>’</w:t>
            </w:r>
            <w:r w:rsidR="00FD2027">
              <w:rPr>
                <w:rFonts w:ascii="Baskerville Old Face" w:hAnsi="Baskerville Old Face"/>
              </w:rPr>
              <w:t xml:space="preserve"> claim (reasoning of the evidence from the previous question)</w:t>
            </w:r>
          </w:p>
        </w:tc>
      </w:tr>
      <w:tr w:rsidR="002701CE" w14:paraId="600D941B" w14:textId="77777777" w:rsidTr="008947AE">
        <w:trPr>
          <w:trHeight w:val="1506"/>
        </w:trPr>
        <w:tc>
          <w:tcPr>
            <w:tcW w:w="7209" w:type="dxa"/>
            <w:tcBorders>
              <w:top w:val="single" w:sz="4" w:space="0" w:color="auto"/>
              <w:left w:val="single" w:sz="4" w:space="0" w:color="auto"/>
              <w:bottom w:val="single" w:sz="4" w:space="0" w:color="auto"/>
              <w:right w:val="single" w:sz="4" w:space="0" w:color="auto"/>
            </w:tcBorders>
          </w:tcPr>
          <w:p w14:paraId="46F76488" w14:textId="77777777" w:rsidR="002701CE" w:rsidRDefault="002701CE" w:rsidP="002701CE">
            <w:pPr>
              <w:rPr>
                <w:rFonts w:ascii="Baskerville Old Face" w:hAnsi="Baskerville Old Face"/>
              </w:rPr>
            </w:pPr>
            <w:r>
              <w:rPr>
                <w:rFonts w:ascii="Baskerville Old Face" w:hAnsi="Baskerville Old Face"/>
              </w:rPr>
              <w:lastRenderedPageBreak/>
              <w:t>Why did the union refer to the “remembrance as the Maine” on line 119?</w:t>
            </w:r>
          </w:p>
        </w:tc>
        <w:tc>
          <w:tcPr>
            <w:tcW w:w="7209" w:type="dxa"/>
            <w:tcBorders>
              <w:top w:val="single" w:sz="4" w:space="0" w:color="auto"/>
              <w:left w:val="single" w:sz="4" w:space="0" w:color="auto"/>
              <w:bottom w:val="single" w:sz="4" w:space="0" w:color="auto"/>
              <w:right w:val="single" w:sz="4" w:space="0" w:color="auto"/>
            </w:tcBorders>
          </w:tcPr>
          <w:p w14:paraId="1BD896BE" w14:textId="77777777" w:rsidR="002701CE" w:rsidRDefault="002701CE">
            <w:pPr>
              <w:rPr>
                <w:rFonts w:ascii="Baskerville Old Face" w:hAnsi="Baskerville Old Face"/>
              </w:rPr>
            </w:pPr>
            <w:r>
              <w:rPr>
                <w:rFonts w:ascii="Baskerville Old Face" w:hAnsi="Baskerville Old Face"/>
              </w:rPr>
              <w:t xml:space="preserve">Line 118 – We deem </w:t>
            </w:r>
            <w:r w:rsidRPr="002701CE">
              <w:rPr>
                <w:rFonts w:ascii="Baskerville Old Face" w:hAnsi="Baskerville Old Face"/>
                <w:u w:val="single"/>
              </w:rPr>
              <w:t>them</w:t>
            </w:r>
            <w:r>
              <w:rPr>
                <w:rFonts w:ascii="Baskerville Old Face" w:hAnsi="Baskerville Old Face"/>
              </w:rPr>
              <w:t xml:space="preserve"> as worthy of remembrance as the Maine …</w:t>
            </w:r>
          </w:p>
          <w:p w14:paraId="5F1BA8A0" w14:textId="77777777" w:rsidR="002701CE" w:rsidRDefault="002701CE">
            <w:pPr>
              <w:rPr>
                <w:rFonts w:ascii="Baskerville Old Face" w:hAnsi="Baskerville Old Face"/>
              </w:rPr>
            </w:pPr>
          </w:p>
          <w:p w14:paraId="4320E568" w14:textId="77777777" w:rsidR="002701CE" w:rsidRDefault="002701CE">
            <w:pPr>
              <w:rPr>
                <w:rFonts w:ascii="Baskerville Old Face" w:hAnsi="Baskerville Old Face"/>
              </w:rPr>
            </w:pPr>
            <w:r>
              <w:rPr>
                <w:rFonts w:ascii="Baskerville Old Face" w:hAnsi="Baskerville Old Face"/>
              </w:rPr>
              <w:t xml:space="preserve">Reasoning: “Them” refers to the widows of the men who died in the Homestead incident.  Students should recall that the Maine was a naval ship that sank off the coast of Cuba.  Sensationalist journalists portrayed it as an act of war inevitably contributing to the cause of the Spanish American War.  The American public rallied behind the men lost in the sinking of the ship.  The unionists believe </w:t>
            </w:r>
            <w:r w:rsidR="002F0158">
              <w:rPr>
                <w:rFonts w:ascii="Baskerville Old Face" w:hAnsi="Baskerville Old Face"/>
              </w:rPr>
              <w:t>the men who died at Homestead are equally brave and heroic.</w:t>
            </w:r>
          </w:p>
        </w:tc>
      </w:tr>
    </w:tbl>
    <w:p w14:paraId="03F7BB09" w14:textId="77777777" w:rsidR="001F7C11" w:rsidRPr="0002681A" w:rsidRDefault="008947AE" w:rsidP="008947AE">
      <w:pPr>
        <w:rPr>
          <w:rFonts w:ascii="Baskerville Old Face" w:hAnsi="Baskerville Old Face"/>
          <w:b/>
        </w:rPr>
      </w:pPr>
      <w:r>
        <w:rPr>
          <w:rFonts w:ascii="Baskerville Old Face" w:hAnsi="Baskerville Old Face"/>
        </w:rPr>
        <w:br w:type="page"/>
      </w:r>
      <w:r w:rsidR="007F077E" w:rsidRPr="0002681A">
        <w:rPr>
          <w:rFonts w:ascii="Baskerville Old Face" w:hAnsi="Baskerville Old Face"/>
          <w:b/>
        </w:rPr>
        <w:lastRenderedPageBreak/>
        <w:t>Writing Prompt:</w:t>
      </w:r>
    </w:p>
    <w:p w14:paraId="51CEF8F9" w14:textId="77777777" w:rsidR="008947AE" w:rsidRPr="0002681A" w:rsidRDefault="008947AE" w:rsidP="008947AE">
      <w:pPr>
        <w:rPr>
          <w:rFonts w:ascii="Baskerville Old Face" w:hAnsi="Baskerville Old Face"/>
        </w:rPr>
      </w:pPr>
      <w:r w:rsidRPr="0002681A">
        <w:rPr>
          <w:rFonts w:ascii="Baskerville Old Face" w:hAnsi="Baskerville Old Face"/>
        </w:rPr>
        <w:t>Defend either Carnegie’s gospel of wealth OR the unionist’s protest of Carnegie’s gift in a letter to the editor of the New York World.  State a claim.  Use three pieces of textual evidence to support your claim. Use reasoning to explain how each piece of evidence fits with your claim.  Then, acknowledge the counterclaim with one piece of evidence and refute this counterclaim.</w:t>
      </w:r>
    </w:p>
    <w:p w14:paraId="0C3244D9" w14:textId="77777777" w:rsidR="008947AE" w:rsidRPr="0002681A" w:rsidRDefault="007F077E" w:rsidP="0002681A">
      <w:pPr>
        <w:rPr>
          <w:rFonts w:ascii="Baskerville Old Face" w:hAnsi="Baskerville Old Face"/>
          <w:b/>
        </w:rPr>
        <w:sectPr w:rsidR="008947AE" w:rsidRPr="0002681A">
          <w:pgSz w:w="15840" w:h="12240" w:orient="landscape"/>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sectPr>
      </w:pPr>
      <w:r w:rsidRPr="0002681A">
        <w:rPr>
          <w:rFonts w:ascii="Baskerville Old Face" w:hAnsi="Baskerville Old Face"/>
          <w:b/>
        </w:rPr>
        <w:t xml:space="preserve">Checklist identifying key points that will assist in </w:t>
      </w:r>
      <w:r w:rsidR="0039092A" w:rsidRPr="0002681A">
        <w:rPr>
          <w:rFonts w:ascii="Baskerville Old Face" w:hAnsi="Baskerville Old Face"/>
          <w:b/>
        </w:rPr>
        <w:t>measuring</w:t>
      </w:r>
      <w:r w:rsidRPr="0002681A">
        <w:rPr>
          <w:rFonts w:ascii="Baskerville Old Face" w:hAnsi="Baskerville Old Face"/>
          <w:b/>
        </w:rPr>
        <w:t xml:space="preserve"> student success and/or difficulty with the close reading and/or writing prompt</w:t>
      </w:r>
      <w:r w:rsidR="0002681A" w:rsidRPr="0002681A">
        <w:rPr>
          <w:rFonts w:ascii="Baskerville Old Face" w:hAnsi="Baskerville Old Face"/>
          <w:b/>
        </w:rPr>
        <w:t>:</w:t>
      </w:r>
    </w:p>
    <w:p w14:paraId="7F87EAE1" w14:textId="77777777" w:rsidR="008947AE" w:rsidRPr="0002681A" w:rsidRDefault="008947AE" w:rsidP="008947AE">
      <w:pPr>
        <w:suppressLineNumbers/>
        <w:rPr>
          <w:rFonts w:ascii="Baskerville Old Face" w:hAnsi="Baskerville Old Face"/>
          <w:i/>
        </w:rPr>
      </w:pPr>
      <w:r w:rsidRPr="0002681A">
        <w:rPr>
          <w:rFonts w:ascii="Baskerville Old Face" w:hAnsi="Baskerville Old Face"/>
          <w:i/>
        </w:rPr>
        <w:lastRenderedPageBreak/>
        <w:t>Claim 1 – gospel of wealth</w:t>
      </w:r>
    </w:p>
    <w:p w14:paraId="1C4AC6D5" w14:textId="77777777" w:rsidR="008947AE" w:rsidRPr="0002681A" w:rsidRDefault="008947AE" w:rsidP="008947AE">
      <w:pPr>
        <w:suppressLineNumbers/>
        <w:rPr>
          <w:rFonts w:ascii="Baskerville Old Face" w:hAnsi="Baskerville Old Face"/>
          <w:i/>
        </w:rPr>
      </w:pPr>
      <w:r w:rsidRPr="0002681A">
        <w:rPr>
          <w:rFonts w:ascii="Baskerville Old Face" w:hAnsi="Baskerville Old Face"/>
          <w:i/>
        </w:rPr>
        <w:t>Possible Evidence:</w:t>
      </w:r>
    </w:p>
    <w:p w14:paraId="7BBA8E0D" w14:textId="77777777" w:rsidR="008947AE" w:rsidRPr="0002681A" w:rsidRDefault="00154ACC" w:rsidP="008947AE">
      <w:pPr>
        <w:pStyle w:val="ListParagraph"/>
        <w:numPr>
          <w:ilvl w:val="0"/>
          <w:numId w:val="3"/>
        </w:numPr>
        <w:suppressLineNumbers/>
        <w:rPr>
          <w:rFonts w:ascii="Baskerville Old Face" w:hAnsi="Baskerville Old Face"/>
        </w:rPr>
      </w:pPr>
      <w:r w:rsidRPr="0002681A">
        <w:rPr>
          <w:rFonts w:ascii="Baskerville Old Face" w:hAnsi="Baskerville Old Face"/>
        </w:rPr>
        <w:t>republican philosophy (line 30/31</w:t>
      </w:r>
      <w:r w:rsidR="008947AE" w:rsidRPr="0002681A">
        <w:rPr>
          <w:rFonts w:ascii="Baskerville Old Face" w:hAnsi="Baskerville Old Face"/>
        </w:rPr>
        <w:t>)</w:t>
      </w:r>
    </w:p>
    <w:p w14:paraId="3EE87D29" w14:textId="77777777" w:rsidR="008947AE" w:rsidRPr="0002681A" w:rsidRDefault="00154ACC" w:rsidP="008947AE">
      <w:pPr>
        <w:pStyle w:val="ListParagraph"/>
        <w:numPr>
          <w:ilvl w:val="0"/>
          <w:numId w:val="3"/>
        </w:numPr>
        <w:suppressLineNumbers/>
        <w:rPr>
          <w:rFonts w:ascii="Baskerville Old Face" w:hAnsi="Baskerville Old Face"/>
        </w:rPr>
      </w:pPr>
      <w:r w:rsidRPr="0002681A">
        <w:rPr>
          <w:rFonts w:ascii="Baskerville Old Face" w:hAnsi="Baskerville Old Face"/>
        </w:rPr>
        <w:t>beneficial for race (8-9</w:t>
      </w:r>
      <w:r w:rsidR="008947AE" w:rsidRPr="0002681A">
        <w:rPr>
          <w:rFonts w:ascii="Baskerville Old Face" w:hAnsi="Baskerville Old Face"/>
        </w:rPr>
        <w:t>)</w:t>
      </w:r>
    </w:p>
    <w:p w14:paraId="78167238" w14:textId="77777777" w:rsidR="008947AE" w:rsidRPr="0002681A" w:rsidRDefault="008947AE" w:rsidP="008947AE">
      <w:pPr>
        <w:pStyle w:val="ListParagraph"/>
        <w:numPr>
          <w:ilvl w:val="0"/>
          <w:numId w:val="3"/>
        </w:numPr>
        <w:suppressLineNumbers/>
        <w:rPr>
          <w:rFonts w:ascii="Baskerville Old Face" w:hAnsi="Baskerville Old Face"/>
        </w:rPr>
      </w:pPr>
      <w:r w:rsidRPr="0002681A">
        <w:rPr>
          <w:rFonts w:ascii="Baskerville Old Face" w:hAnsi="Baskerville Old Face"/>
        </w:rPr>
        <w:t>to serve the</w:t>
      </w:r>
      <w:r w:rsidR="00154ACC" w:rsidRPr="0002681A">
        <w:rPr>
          <w:rFonts w:ascii="Baskerville Old Face" w:hAnsi="Baskerville Old Face"/>
        </w:rPr>
        <w:t xml:space="preserve"> community (56</w:t>
      </w:r>
      <w:r w:rsidRPr="0002681A">
        <w:rPr>
          <w:rFonts w:ascii="Baskerville Old Face" w:hAnsi="Baskerville Old Face"/>
        </w:rPr>
        <w:t>)</w:t>
      </w:r>
    </w:p>
    <w:p w14:paraId="1028D6DE" w14:textId="77777777" w:rsidR="008947AE" w:rsidRPr="0002681A" w:rsidRDefault="008947AE" w:rsidP="008947AE">
      <w:pPr>
        <w:pStyle w:val="ListParagraph"/>
        <w:numPr>
          <w:ilvl w:val="0"/>
          <w:numId w:val="3"/>
        </w:numPr>
        <w:suppressLineNumbers/>
        <w:rPr>
          <w:rFonts w:ascii="Baskerville Old Face" w:hAnsi="Baskerville Old Face"/>
        </w:rPr>
      </w:pPr>
      <w:r w:rsidRPr="0002681A">
        <w:rPr>
          <w:rFonts w:ascii="Baskerville Old Face" w:hAnsi="Baskerville Old Face"/>
        </w:rPr>
        <w:t xml:space="preserve">help </w:t>
      </w:r>
      <w:r w:rsidR="00154ACC" w:rsidRPr="0002681A">
        <w:rPr>
          <w:rFonts w:ascii="Baskerville Old Face" w:hAnsi="Baskerville Old Face"/>
        </w:rPr>
        <w:t>those who help themselves (61-62</w:t>
      </w:r>
      <w:r w:rsidRPr="0002681A">
        <w:rPr>
          <w:rFonts w:ascii="Baskerville Old Face" w:hAnsi="Baskerville Old Face"/>
        </w:rPr>
        <w:t>)</w:t>
      </w:r>
    </w:p>
    <w:p w14:paraId="09C7B454" w14:textId="77777777" w:rsidR="008947AE" w:rsidRPr="0002681A" w:rsidRDefault="00154ACC" w:rsidP="008947AE">
      <w:pPr>
        <w:pStyle w:val="ListParagraph"/>
        <w:numPr>
          <w:ilvl w:val="0"/>
          <w:numId w:val="3"/>
        </w:numPr>
        <w:suppressLineNumbers/>
        <w:rPr>
          <w:rFonts w:ascii="Baskerville Old Face" w:hAnsi="Baskerville Old Face"/>
        </w:rPr>
      </w:pPr>
      <w:r w:rsidRPr="0002681A">
        <w:rPr>
          <w:rFonts w:ascii="Baskerville Old Face" w:hAnsi="Baskerville Old Face"/>
        </w:rPr>
        <w:t>reform society (68</w:t>
      </w:r>
      <w:r w:rsidR="008947AE" w:rsidRPr="0002681A">
        <w:rPr>
          <w:rFonts w:ascii="Baskerville Old Face" w:hAnsi="Baskerville Old Face"/>
        </w:rPr>
        <w:t>)</w:t>
      </w:r>
    </w:p>
    <w:p w14:paraId="4D5DBE66" w14:textId="77777777" w:rsidR="008947AE" w:rsidRPr="0002681A" w:rsidRDefault="008947AE" w:rsidP="008947AE">
      <w:pPr>
        <w:suppressLineNumbers/>
        <w:rPr>
          <w:rFonts w:ascii="Baskerville Old Face" w:hAnsi="Baskerville Old Face"/>
          <w:i/>
        </w:rPr>
      </w:pPr>
      <w:r w:rsidRPr="0002681A">
        <w:rPr>
          <w:rFonts w:ascii="Baskerville Old Face" w:hAnsi="Baskerville Old Face"/>
          <w:i/>
        </w:rPr>
        <w:t>Claim 2 – unionists protest against charity</w:t>
      </w:r>
    </w:p>
    <w:p w14:paraId="205E3EA0" w14:textId="77777777" w:rsidR="008947AE" w:rsidRPr="0002681A" w:rsidRDefault="008947AE" w:rsidP="008947AE">
      <w:pPr>
        <w:suppressLineNumbers/>
        <w:rPr>
          <w:rFonts w:ascii="Baskerville Old Face" w:hAnsi="Baskerville Old Face"/>
          <w:i/>
        </w:rPr>
      </w:pPr>
      <w:r w:rsidRPr="0002681A">
        <w:rPr>
          <w:rFonts w:ascii="Baskerville Old Face" w:hAnsi="Baskerville Old Face"/>
          <w:i/>
        </w:rPr>
        <w:t>Possible Evidence:</w:t>
      </w:r>
    </w:p>
    <w:p w14:paraId="5A95455C" w14:textId="77777777" w:rsidR="008947AE" w:rsidRPr="0002681A" w:rsidRDefault="00154ACC" w:rsidP="008947AE">
      <w:pPr>
        <w:pStyle w:val="ListParagraph"/>
        <w:numPr>
          <w:ilvl w:val="0"/>
          <w:numId w:val="4"/>
        </w:numPr>
        <w:suppressLineNumbers/>
        <w:rPr>
          <w:rFonts w:ascii="Baskerville Old Face" w:hAnsi="Baskerville Old Face"/>
        </w:rPr>
      </w:pPr>
      <w:r w:rsidRPr="0002681A">
        <w:rPr>
          <w:rFonts w:ascii="Baskerville Old Face" w:hAnsi="Baskerville Old Face"/>
        </w:rPr>
        <w:t>blood money (98, 105</w:t>
      </w:r>
      <w:r w:rsidR="008947AE" w:rsidRPr="0002681A">
        <w:rPr>
          <w:rFonts w:ascii="Baskerville Old Face" w:hAnsi="Baskerville Old Face"/>
        </w:rPr>
        <w:t>)</w:t>
      </w:r>
    </w:p>
    <w:p w14:paraId="2B92ADF8" w14:textId="77777777" w:rsidR="008947AE" w:rsidRPr="0002681A" w:rsidRDefault="008947AE" w:rsidP="008947AE">
      <w:pPr>
        <w:pStyle w:val="ListParagraph"/>
        <w:numPr>
          <w:ilvl w:val="0"/>
          <w:numId w:val="4"/>
        </w:numPr>
        <w:suppressLineNumbers/>
        <w:rPr>
          <w:rFonts w:ascii="Baskerville Old Face" w:hAnsi="Baskerville Old Face"/>
        </w:rPr>
      </w:pPr>
      <w:r w:rsidRPr="0002681A">
        <w:rPr>
          <w:rFonts w:ascii="Baskerville Old Face" w:hAnsi="Baskerville Old Face"/>
        </w:rPr>
        <w:t>placate the masses with charity</w:t>
      </w:r>
    </w:p>
    <w:p w14:paraId="3528CAE0" w14:textId="77777777" w:rsidR="008947AE" w:rsidRPr="0002681A" w:rsidRDefault="00154ACC" w:rsidP="008947AE">
      <w:pPr>
        <w:pStyle w:val="ListParagraph"/>
        <w:numPr>
          <w:ilvl w:val="0"/>
          <w:numId w:val="4"/>
        </w:numPr>
        <w:suppressLineNumbers/>
        <w:rPr>
          <w:rFonts w:ascii="Baskerville Old Face" w:hAnsi="Baskerville Old Face"/>
        </w:rPr>
      </w:pPr>
      <w:r w:rsidRPr="0002681A">
        <w:rPr>
          <w:rFonts w:ascii="Baskerville Old Face" w:hAnsi="Baskerville Old Face"/>
        </w:rPr>
        <w:t>creates hero worship (101, 102</w:t>
      </w:r>
      <w:r w:rsidR="008947AE" w:rsidRPr="0002681A">
        <w:rPr>
          <w:rFonts w:ascii="Baskerville Old Face" w:hAnsi="Baskerville Old Face"/>
        </w:rPr>
        <w:t>)</w:t>
      </w:r>
    </w:p>
    <w:p w14:paraId="78FBCDA9" w14:textId="77777777" w:rsidR="008947AE" w:rsidRPr="0002681A" w:rsidRDefault="00154ACC" w:rsidP="008947AE">
      <w:pPr>
        <w:pStyle w:val="ListParagraph"/>
        <w:numPr>
          <w:ilvl w:val="0"/>
          <w:numId w:val="4"/>
        </w:numPr>
        <w:suppressLineNumbers/>
        <w:rPr>
          <w:rFonts w:ascii="Baskerville Old Face" w:hAnsi="Baskerville Old Face"/>
        </w:rPr>
      </w:pPr>
      <w:r w:rsidRPr="0002681A">
        <w:rPr>
          <w:rFonts w:ascii="Baskerville Old Face" w:hAnsi="Baskerville Old Face"/>
        </w:rPr>
        <w:t>unjust (110</w:t>
      </w:r>
      <w:r w:rsidR="008947AE" w:rsidRPr="0002681A">
        <w:rPr>
          <w:rFonts w:ascii="Baskerville Old Face" w:hAnsi="Baskerville Old Face"/>
        </w:rPr>
        <w:t>)</w:t>
      </w:r>
    </w:p>
    <w:p w14:paraId="6F0DC7E0" w14:textId="77777777" w:rsidR="005E43E0" w:rsidRPr="0002681A" w:rsidRDefault="008947AE" w:rsidP="005E43E0">
      <w:pPr>
        <w:pStyle w:val="ListParagraph"/>
        <w:numPr>
          <w:ilvl w:val="0"/>
          <w:numId w:val="4"/>
        </w:numPr>
        <w:suppressLineNumbers/>
        <w:rPr>
          <w:rFonts w:ascii="Baskerville Old Face" w:hAnsi="Baskerville Old Face"/>
        </w:rPr>
      </w:pPr>
      <w:r w:rsidRPr="0002681A">
        <w:rPr>
          <w:rFonts w:ascii="Baskerville Old Face" w:hAnsi="Baskerville Old Face"/>
        </w:rPr>
        <w:t>violates human</w:t>
      </w:r>
      <w:r w:rsidR="00154ACC" w:rsidRPr="0002681A">
        <w:rPr>
          <w:rFonts w:ascii="Baskerville Old Face" w:hAnsi="Baskerville Old Face"/>
        </w:rPr>
        <w:t xml:space="preserve"> rights (110</w:t>
      </w:r>
      <w:r w:rsidR="001F7C11" w:rsidRPr="0002681A">
        <w:rPr>
          <w:rFonts w:ascii="Baskerville Old Face" w:hAnsi="Baskerville Old Face"/>
        </w:rPr>
        <w:t>)</w:t>
      </w:r>
    </w:p>
    <w:p w14:paraId="7EB9C366" w14:textId="77777777" w:rsidR="002B7F4D" w:rsidRPr="0002681A" w:rsidRDefault="0002681A" w:rsidP="002B7F4D">
      <w:pPr>
        <w:suppressLineNumbers/>
        <w:rPr>
          <w:rFonts w:ascii="Baskerville Old Face" w:eastAsia="Times New Roman" w:hAnsi="Baskerville Old Face"/>
          <w:b/>
        </w:rPr>
      </w:pPr>
      <w:r w:rsidRPr="0002681A">
        <w:rPr>
          <w:rFonts w:ascii="Baskerville Old Face" w:eastAsia="Times New Roman" w:hAnsi="Baskerville Old Face"/>
          <w:b/>
        </w:rPr>
        <w:t>Sample Essay:</w:t>
      </w:r>
    </w:p>
    <w:p w14:paraId="378A16F7" w14:textId="77777777" w:rsidR="002B7F4D" w:rsidRPr="0002681A" w:rsidRDefault="002B7F4D" w:rsidP="002B7F4D">
      <w:pPr>
        <w:pStyle w:val="ListParagraph"/>
        <w:suppressLineNumbers/>
        <w:rPr>
          <w:rFonts w:ascii="Baskerville Old Face" w:eastAsia="Times New Roman" w:hAnsi="Baskerville Old Face"/>
        </w:rPr>
      </w:pPr>
      <w:r w:rsidRPr="0002681A">
        <w:rPr>
          <w:rFonts w:ascii="Baskerville Old Face" w:eastAsia="Times New Roman" w:hAnsi="Baskerville Old Face"/>
        </w:rPr>
        <w:t>Dear Editor,</w:t>
      </w:r>
    </w:p>
    <w:p w14:paraId="479FE5C2" w14:textId="77777777" w:rsidR="002B7F4D" w:rsidRPr="0002681A" w:rsidRDefault="002B7F4D" w:rsidP="002B7F4D">
      <w:pPr>
        <w:pStyle w:val="ListParagraph"/>
        <w:suppressLineNumbers/>
        <w:rPr>
          <w:rFonts w:ascii="Baskerville Old Face" w:eastAsia="Times New Roman" w:hAnsi="Baskerville Old Face"/>
        </w:rPr>
      </w:pPr>
      <w:r w:rsidRPr="0002681A">
        <w:rPr>
          <w:rFonts w:ascii="Baskerville Old Face" w:eastAsia="Times New Roman" w:hAnsi="Baskerville Old Face"/>
        </w:rPr>
        <w:t> As a wife of a fallen Homestead Union striker, I am writing on behalf of those who also view Carnegie's library as false charity.  By simply building a library instead of supplementing the incomes of widows or the men still employed, Carnegie is creating a culture of hero worship.  This library would be a monument to Carnegie financed through the toil of those that lost their lives.  It would be stocked with books, but we will never have the men we've lost in our lives.  It teaches our children that giving charity atones for ones sins.  Carnegie has attempted to appease the people with an unnecessary building that glorifies himself. In our grief we cannot be placated by books written with the blood of those that fell at Homestead. We do not want our children to become, “willing supplicants who will be held at the mercy of corporate greed,” instead of becoming hard working men and women who achieve their just dues through the sweat of their own labors. </w:t>
      </w:r>
    </w:p>
    <w:p w14:paraId="5C3E301F" w14:textId="77777777" w:rsidR="00D9273F" w:rsidRPr="0002681A" w:rsidRDefault="002B7F4D" w:rsidP="00C013DA">
      <w:pPr>
        <w:pStyle w:val="ListParagraph"/>
        <w:suppressLineNumbers/>
        <w:rPr>
          <w:rFonts w:ascii="Baskerville Old Face" w:eastAsia="Times New Roman" w:hAnsi="Baskerville Old Face"/>
        </w:rPr>
      </w:pPr>
      <w:r w:rsidRPr="0002681A">
        <w:rPr>
          <w:rFonts w:ascii="Baskerville Old Face" w:eastAsia="Times New Roman" w:hAnsi="Baskerville Old Face"/>
        </w:rPr>
        <w:lastRenderedPageBreak/>
        <w:t>    Carnegie would argue that his great wealth is a result of the laws of capitalism and as such, a donation is a requirement of those who have amassed great wealth.  But he fails to recognize that his workers don't want a library, they want better wages and a safer working environment.  I urge the people to reject these handouts.</w:t>
      </w:r>
    </w:p>
    <w:p w14:paraId="58C8FDA3" w14:textId="77777777" w:rsidR="00D9273F" w:rsidRPr="0002681A" w:rsidRDefault="00D9273F" w:rsidP="00D9273F">
      <w:pPr>
        <w:spacing w:after="0" w:line="240" w:lineRule="auto"/>
        <w:rPr>
          <w:rFonts w:ascii="Baskerville Old Face" w:hAnsi="Baskerville Old Face"/>
          <w:i/>
        </w:rPr>
      </w:pPr>
      <w:r w:rsidRPr="0002681A">
        <w:rPr>
          <w:rFonts w:ascii="Baskerville Old Face" w:hAnsi="Baskerville Old Face"/>
          <w:i/>
        </w:rPr>
        <w:t xml:space="preserve">We </w:t>
      </w:r>
      <w:r w:rsidR="002B7F4D" w:rsidRPr="0002681A">
        <w:rPr>
          <w:rFonts w:ascii="Baskerville Old Face" w:hAnsi="Baskerville Old Face"/>
          <w:i/>
        </w:rPr>
        <w:t xml:space="preserve">also </w:t>
      </w:r>
      <w:r w:rsidRPr="0002681A">
        <w:rPr>
          <w:rFonts w:ascii="Baskerville Old Face" w:hAnsi="Baskerville Old Face"/>
          <w:i/>
        </w:rPr>
        <w:t xml:space="preserve">encourage teachers to generate their own example of </w:t>
      </w:r>
      <w:r w:rsidR="002B7F4D" w:rsidRPr="0002681A">
        <w:rPr>
          <w:rFonts w:ascii="Baskerville Old Face" w:hAnsi="Baskerville Old Face"/>
          <w:i/>
        </w:rPr>
        <w:t xml:space="preserve">a </w:t>
      </w:r>
      <w:r w:rsidRPr="0002681A">
        <w:rPr>
          <w:rFonts w:ascii="Baskerville Old Face" w:hAnsi="Baskerville Old Face"/>
          <w:i/>
        </w:rPr>
        <w:t>good</w:t>
      </w:r>
      <w:r w:rsidR="002B7F4D" w:rsidRPr="0002681A">
        <w:rPr>
          <w:rFonts w:ascii="Baskerville Old Face" w:hAnsi="Baskerville Old Face"/>
          <w:i/>
        </w:rPr>
        <w:t xml:space="preserve"> student response to the prompt</w:t>
      </w:r>
      <w:r w:rsidRPr="0002681A">
        <w:rPr>
          <w:rFonts w:ascii="Baskerville Old Face" w:hAnsi="Baskerville Old Face"/>
          <w:i/>
        </w:rPr>
        <w:t xml:space="preserve"> when preparing to teach this lesson.  Generating a sample response will both help teachers to understand what is expected of students, and can also be used to help students understand what a good response looks like.</w:t>
      </w:r>
    </w:p>
    <w:p w14:paraId="31B73107" w14:textId="77777777" w:rsidR="00C013DA" w:rsidRPr="0002681A" w:rsidRDefault="00C013DA" w:rsidP="00D9273F">
      <w:pPr>
        <w:spacing w:after="0" w:line="240" w:lineRule="auto"/>
        <w:rPr>
          <w:rFonts w:ascii="Baskerville Old Face" w:hAnsi="Baskerville Old Face"/>
          <w:i/>
        </w:rPr>
      </w:pPr>
    </w:p>
    <w:p w14:paraId="5BE0B913" w14:textId="77777777" w:rsidR="00C013DA" w:rsidRPr="0002681A" w:rsidRDefault="00C013DA" w:rsidP="00D9273F">
      <w:pPr>
        <w:spacing w:after="0" w:line="240" w:lineRule="auto"/>
        <w:rPr>
          <w:rFonts w:ascii="Baskerville Old Face" w:hAnsi="Baskerville Old Face"/>
          <w:i/>
        </w:rPr>
      </w:pPr>
    </w:p>
    <w:p w14:paraId="5728FE72" w14:textId="77777777" w:rsidR="00C013DA" w:rsidRDefault="00C013DA" w:rsidP="00D9273F">
      <w:pPr>
        <w:spacing w:after="0" w:line="240" w:lineRule="auto"/>
        <w:rPr>
          <w:rFonts w:ascii="Baskerville Old Face" w:hAnsi="Baskerville Old Face"/>
          <w:i/>
        </w:rPr>
      </w:pPr>
    </w:p>
    <w:p w14:paraId="5AB62E82" w14:textId="77777777" w:rsidR="00C013DA" w:rsidRDefault="00C013DA" w:rsidP="00D9273F">
      <w:pPr>
        <w:spacing w:after="0" w:line="240" w:lineRule="auto"/>
        <w:rPr>
          <w:rFonts w:ascii="Baskerville Old Face" w:hAnsi="Baskerville Old Face"/>
          <w:i/>
        </w:rPr>
      </w:pPr>
    </w:p>
    <w:p w14:paraId="1A231BED" w14:textId="77777777" w:rsidR="00C013DA" w:rsidRDefault="00C013DA" w:rsidP="00D9273F">
      <w:pPr>
        <w:spacing w:after="0" w:line="240" w:lineRule="auto"/>
        <w:rPr>
          <w:rFonts w:ascii="Baskerville Old Face" w:hAnsi="Baskerville Old Face"/>
          <w:i/>
        </w:rPr>
      </w:pPr>
    </w:p>
    <w:p w14:paraId="4FF31FC0" w14:textId="77777777" w:rsidR="00C013DA" w:rsidRDefault="00C013DA" w:rsidP="00D9273F">
      <w:pPr>
        <w:spacing w:after="0" w:line="240" w:lineRule="auto"/>
        <w:rPr>
          <w:rFonts w:ascii="Baskerville Old Face" w:hAnsi="Baskerville Old Face"/>
          <w:i/>
        </w:rPr>
      </w:pPr>
    </w:p>
    <w:p w14:paraId="3D15DB9F" w14:textId="77777777" w:rsidR="00C013DA" w:rsidRDefault="00C013DA" w:rsidP="00D9273F">
      <w:pPr>
        <w:spacing w:after="0" w:line="240" w:lineRule="auto"/>
        <w:rPr>
          <w:rFonts w:ascii="Baskerville Old Face" w:hAnsi="Baskerville Old Face"/>
          <w:i/>
        </w:rPr>
      </w:pPr>
    </w:p>
    <w:p w14:paraId="0A97388F" w14:textId="77777777" w:rsidR="00C013DA" w:rsidRDefault="00C013DA" w:rsidP="00D9273F">
      <w:pPr>
        <w:spacing w:after="0" w:line="240" w:lineRule="auto"/>
        <w:rPr>
          <w:rFonts w:ascii="Baskerville Old Face" w:hAnsi="Baskerville Old Face"/>
          <w:i/>
        </w:rPr>
      </w:pPr>
    </w:p>
    <w:p w14:paraId="66617899" w14:textId="77777777" w:rsidR="00C013DA" w:rsidRDefault="00C013DA" w:rsidP="00D9273F">
      <w:pPr>
        <w:spacing w:after="0" w:line="240" w:lineRule="auto"/>
        <w:rPr>
          <w:rFonts w:ascii="Baskerville Old Face" w:hAnsi="Baskerville Old Face"/>
          <w:i/>
        </w:rPr>
      </w:pPr>
    </w:p>
    <w:p w14:paraId="445C7DB1" w14:textId="77777777" w:rsidR="00C013DA" w:rsidRDefault="00C013DA" w:rsidP="00D9273F">
      <w:pPr>
        <w:spacing w:after="0" w:line="240" w:lineRule="auto"/>
        <w:rPr>
          <w:rFonts w:ascii="Baskerville Old Face" w:hAnsi="Baskerville Old Face"/>
          <w:i/>
        </w:rPr>
      </w:pPr>
    </w:p>
    <w:p w14:paraId="2B4ECFA9" w14:textId="77777777" w:rsidR="00C013DA" w:rsidRDefault="00C013DA" w:rsidP="00D9273F">
      <w:pPr>
        <w:spacing w:after="0" w:line="240" w:lineRule="auto"/>
        <w:rPr>
          <w:rFonts w:ascii="Baskerville Old Face" w:hAnsi="Baskerville Old Face"/>
          <w:i/>
        </w:rPr>
      </w:pPr>
    </w:p>
    <w:p w14:paraId="09815081" w14:textId="77777777" w:rsidR="00C013DA" w:rsidRDefault="00C013DA" w:rsidP="00D9273F">
      <w:pPr>
        <w:spacing w:after="0" w:line="240" w:lineRule="auto"/>
        <w:rPr>
          <w:rFonts w:ascii="Baskerville Old Face" w:hAnsi="Baskerville Old Face"/>
          <w:i/>
        </w:rPr>
      </w:pPr>
    </w:p>
    <w:p w14:paraId="40FA0AA1" w14:textId="77777777" w:rsidR="00C013DA" w:rsidRDefault="00C013DA" w:rsidP="00D9273F">
      <w:pPr>
        <w:spacing w:after="0" w:line="240" w:lineRule="auto"/>
        <w:rPr>
          <w:rFonts w:ascii="Baskerville Old Face" w:hAnsi="Baskerville Old Face"/>
          <w:i/>
        </w:rPr>
      </w:pPr>
    </w:p>
    <w:p w14:paraId="53768AF1" w14:textId="77777777" w:rsidR="00C013DA" w:rsidRDefault="00C013DA" w:rsidP="00D9273F">
      <w:pPr>
        <w:spacing w:after="0" w:line="240" w:lineRule="auto"/>
        <w:rPr>
          <w:rFonts w:ascii="Baskerville Old Face" w:hAnsi="Baskerville Old Face"/>
          <w:i/>
        </w:rPr>
      </w:pPr>
    </w:p>
    <w:p w14:paraId="05BD3232" w14:textId="77777777" w:rsidR="00C013DA" w:rsidRDefault="00C013DA" w:rsidP="00D9273F">
      <w:pPr>
        <w:spacing w:after="0" w:line="240" w:lineRule="auto"/>
        <w:rPr>
          <w:rFonts w:ascii="Baskerville Old Face" w:hAnsi="Baskerville Old Face"/>
          <w:i/>
        </w:rPr>
      </w:pPr>
    </w:p>
    <w:p w14:paraId="463B5831" w14:textId="77777777" w:rsidR="00C013DA" w:rsidRDefault="00C013DA" w:rsidP="00D9273F">
      <w:pPr>
        <w:spacing w:after="0" w:line="240" w:lineRule="auto"/>
        <w:rPr>
          <w:rFonts w:ascii="Baskerville Old Face" w:hAnsi="Baskerville Old Face"/>
          <w:i/>
        </w:rPr>
      </w:pPr>
    </w:p>
    <w:p w14:paraId="6DB33A32" w14:textId="77777777" w:rsidR="00C013DA" w:rsidRDefault="00C013DA" w:rsidP="00D9273F">
      <w:pPr>
        <w:spacing w:after="0" w:line="240" w:lineRule="auto"/>
        <w:rPr>
          <w:rFonts w:ascii="Baskerville Old Face" w:hAnsi="Baskerville Old Face"/>
          <w:i/>
        </w:rPr>
      </w:pPr>
    </w:p>
    <w:p w14:paraId="0FCC8DAC" w14:textId="77777777" w:rsidR="00C013DA" w:rsidRDefault="00C013DA" w:rsidP="00D9273F">
      <w:pPr>
        <w:spacing w:after="0" w:line="240" w:lineRule="auto"/>
        <w:rPr>
          <w:rFonts w:ascii="Baskerville Old Face" w:hAnsi="Baskerville Old Face"/>
          <w:i/>
        </w:rPr>
      </w:pPr>
    </w:p>
    <w:p w14:paraId="3563BC8D" w14:textId="77777777" w:rsidR="00C013DA" w:rsidRDefault="00C013DA" w:rsidP="00D9273F">
      <w:pPr>
        <w:spacing w:after="0" w:line="240" w:lineRule="auto"/>
        <w:rPr>
          <w:rFonts w:ascii="Baskerville Old Face" w:hAnsi="Baskerville Old Face"/>
          <w:i/>
        </w:rPr>
      </w:pPr>
    </w:p>
    <w:p w14:paraId="4E45487C" w14:textId="77777777" w:rsidR="00C013DA" w:rsidRDefault="00C013DA" w:rsidP="00D9273F">
      <w:pPr>
        <w:spacing w:after="0" w:line="240" w:lineRule="auto"/>
        <w:rPr>
          <w:rFonts w:ascii="Baskerville Old Face" w:hAnsi="Baskerville Old Face"/>
          <w:i/>
        </w:rPr>
      </w:pPr>
    </w:p>
    <w:p w14:paraId="52FAA007" w14:textId="77777777" w:rsidR="00C013DA" w:rsidRDefault="00C013DA" w:rsidP="00D9273F">
      <w:pPr>
        <w:spacing w:after="0" w:line="240" w:lineRule="auto"/>
        <w:rPr>
          <w:rFonts w:ascii="Baskerville Old Face" w:hAnsi="Baskerville Old Face"/>
          <w:i/>
        </w:rPr>
      </w:pPr>
    </w:p>
    <w:p w14:paraId="73DA045B" w14:textId="77777777" w:rsidR="00C013DA" w:rsidRDefault="00C013DA" w:rsidP="00D9273F">
      <w:pPr>
        <w:spacing w:after="0" w:line="240" w:lineRule="auto"/>
        <w:rPr>
          <w:rFonts w:ascii="Baskerville Old Face" w:hAnsi="Baskerville Old Face"/>
          <w:i/>
        </w:rPr>
      </w:pPr>
    </w:p>
    <w:p w14:paraId="0DE612C5" w14:textId="77777777" w:rsidR="00C013DA" w:rsidRDefault="00C013DA" w:rsidP="00D9273F">
      <w:pPr>
        <w:spacing w:after="0" w:line="240" w:lineRule="auto"/>
        <w:rPr>
          <w:rFonts w:ascii="Baskerville Old Face" w:hAnsi="Baskerville Old Face"/>
          <w:i/>
        </w:rPr>
      </w:pPr>
    </w:p>
    <w:p w14:paraId="4E6ABED8" w14:textId="77777777" w:rsidR="00C013DA" w:rsidRDefault="00C013DA" w:rsidP="00D9273F">
      <w:pPr>
        <w:spacing w:after="0" w:line="240" w:lineRule="auto"/>
        <w:rPr>
          <w:rFonts w:ascii="Baskerville Old Face" w:hAnsi="Baskerville Old Face"/>
          <w:i/>
        </w:rPr>
      </w:pPr>
    </w:p>
    <w:p w14:paraId="702855E8" w14:textId="77777777" w:rsidR="00C013DA" w:rsidRDefault="00C013DA" w:rsidP="00D9273F">
      <w:pPr>
        <w:spacing w:after="0" w:line="240" w:lineRule="auto"/>
        <w:rPr>
          <w:rFonts w:ascii="Baskerville Old Face" w:hAnsi="Baskerville Old Face"/>
          <w:i/>
        </w:rPr>
      </w:pPr>
    </w:p>
    <w:p w14:paraId="5674A5A2" w14:textId="77777777" w:rsidR="00C013DA" w:rsidRDefault="00C013DA" w:rsidP="00D9273F">
      <w:pPr>
        <w:spacing w:after="0" w:line="240" w:lineRule="auto"/>
        <w:rPr>
          <w:rFonts w:ascii="Baskerville Old Face" w:hAnsi="Baskerville Old Face"/>
          <w:i/>
        </w:rPr>
      </w:pPr>
    </w:p>
    <w:p w14:paraId="54031789" w14:textId="77777777" w:rsidR="00C013DA" w:rsidRDefault="00C013DA" w:rsidP="00D9273F">
      <w:pPr>
        <w:spacing w:after="0" w:line="240" w:lineRule="auto"/>
        <w:rPr>
          <w:rFonts w:ascii="Baskerville Old Face" w:hAnsi="Baskerville Old Face"/>
          <w:i/>
        </w:rPr>
      </w:pPr>
    </w:p>
    <w:p w14:paraId="15AABAE3" w14:textId="77777777" w:rsidR="00C013DA" w:rsidRDefault="00C013DA" w:rsidP="00D9273F">
      <w:pPr>
        <w:spacing w:after="0" w:line="240" w:lineRule="auto"/>
        <w:rPr>
          <w:rFonts w:ascii="Baskerville Old Face" w:hAnsi="Baskerville Old Face"/>
          <w:i/>
        </w:rPr>
      </w:pPr>
    </w:p>
    <w:p w14:paraId="51D06151" w14:textId="77777777" w:rsidR="00C013DA" w:rsidRDefault="00C013DA" w:rsidP="00D9273F">
      <w:pPr>
        <w:spacing w:after="0" w:line="240" w:lineRule="auto"/>
        <w:rPr>
          <w:rFonts w:ascii="Baskerville Old Face" w:hAnsi="Baskerville Old Face"/>
          <w:i/>
        </w:rPr>
      </w:pPr>
    </w:p>
    <w:p w14:paraId="42324BE0" w14:textId="77777777" w:rsidR="00C013DA" w:rsidRDefault="00C013DA" w:rsidP="00D9273F">
      <w:pPr>
        <w:spacing w:after="0" w:line="240" w:lineRule="auto"/>
        <w:rPr>
          <w:rFonts w:ascii="Baskerville Old Face" w:hAnsi="Baskerville Old Face"/>
          <w:i/>
        </w:rPr>
      </w:pPr>
    </w:p>
    <w:p w14:paraId="1E9595FC" w14:textId="77777777" w:rsidR="00C013DA" w:rsidRDefault="00C013DA" w:rsidP="00D9273F">
      <w:pPr>
        <w:spacing w:after="0" w:line="240" w:lineRule="auto"/>
        <w:rPr>
          <w:rFonts w:ascii="Baskerville Old Face" w:hAnsi="Baskerville Old Face"/>
          <w:i/>
        </w:rPr>
      </w:pPr>
    </w:p>
    <w:p w14:paraId="6BA7B491" w14:textId="77777777" w:rsidR="00C013DA" w:rsidRDefault="00C013DA" w:rsidP="00D9273F">
      <w:pPr>
        <w:spacing w:after="0" w:line="240" w:lineRule="auto"/>
        <w:rPr>
          <w:rFonts w:ascii="Baskerville Old Face" w:hAnsi="Baskerville Old Face"/>
          <w:i/>
        </w:rPr>
      </w:pPr>
    </w:p>
    <w:p w14:paraId="1BC71E95" w14:textId="77777777" w:rsidR="00C013DA" w:rsidRDefault="00C013DA" w:rsidP="00D9273F">
      <w:pPr>
        <w:spacing w:after="0" w:line="240" w:lineRule="auto"/>
        <w:rPr>
          <w:rFonts w:ascii="Baskerville Old Face" w:hAnsi="Baskerville Old Face"/>
          <w:i/>
        </w:rPr>
      </w:pPr>
    </w:p>
    <w:p w14:paraId="40ECF001" w14:textId="77777777" w:rsidR="00C013DA" w:rsidRDefault="00C013DA" w:rsidP="00D9273F">
      <w:pPr>
        <w:spacing w:after="0" w:line="240" w:lineRule="auto"/>
        <w:rPr>
          <w:rFonts w:ascii="Baskerville Old Face" w:hAnsi="Baskerville Old Face"/>
          <w:i/>
        </w:rPr>
      </w:pPr>
    </w:p>
    <w:p w14:paraId="5CC020D7" w14:textId="77777777" w:rsidR="00C013DA" w:rsidRPr="0002681A" w:rsidRDefault="00C013DA" w:rsidP="00C013DA">
      <w:pPr>
        <w:jc w:val="center"/>
        <w:rPr>
          <w:rFonts w:ascii="Baskerville Old Face" w:hAnsi="Baskerville Old Face"/>
          <w:sz w:val="28"/>
          <w:szCs w:val="28"/>
        </w:rPr>
      </w:pPr>
      <w:r w:rsidRPr="0002681A">
        <w:rPr>
          <w:rFonts w:ascii="Baskerville Old Face" w:hAnsi="Baskerville Old Face"/>
          <w:b/>
          <w:sz w:val="28"/>
          <w:szCs w:val="28"/>
        </w:rPr>
        <w:lastRenderedPageBreak/>
        <w:t>Vocabulary</w:t>
      </w:r>
    </w:p>
    <w:tbl>
      <w:tblPr>
        <w:tblW w:w="13083" w:type="dxa"/>
        <w:jc w:val="center"/>
        <w:tblLook w:val="04A0" w:firstRow="1" w:lastRow="0" w:firstColumn="1" w:lastColumn="0" w:noHBand="0" w:noVBand="1"/>
      </w:tblPr>
      <w:tblGrid>
        <w:gridCol w:w="815"/>
        <w:gridCol w:w="1718"/>
        <w:gridCol w:w="3800"/>
        <w:gridCol w:w="816"/>
        <w:gridCol w:w="1722"/>
        <w:gridCol w:w="4212"/>
      </w:tblGrid>
      <w:tr w:rsidR="00C013DA" w:rsidRPr="00450DE6" w14:paraId="5256930C" w14:textId="77777777" w:rsidTr="0076497F">
        <w:trPr>
          <w:trHeight w:val="1500"/>
          <w:jc w:val="center"/>
        </w:trPr>
        <w:tc>
          <w:tcPr>
            <w:tcW w:w="6333" w:type="dxa"/>
            <w:gridSpan w:val="3"/>
            <w:tcBorders>
              <w:top w:val="single" w:sz="4" w:space="0" w:color="auto"/>
              <w:left w:val="single" w:sz="4" w:space="0" w:color="auto"/>
              <w:bottom w:val="single" w:sz="12" w:space="0" w:color="auto"/>
              <w:right w:val="single" w:sz="4" w:space="0" w:color="auto"/>
            </w:tcBorders>
            <w:shd w:val="clear" w:color="auto" w:fill="auto"/>
            <w:hideMark/>
          </w:tcPr>
          <w:p w14:paraId="51B8C713" w14:textId="77777777" w:rsidR="00C013DA" w:rsidRPr="00450DE6" w:rsidRDefault="00C013DA" w:rsidP="0076497F">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processes/ideas/concepts/experiences that are familiar to your students )</w:t>
            </w:r>
          </w:p>
        </w:tc>
        <w:tc>
          <w:tcPr>
            <w:tcW w:w="6750"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38B9FE1E" w14:textId="77777777" w:rsidR="00C013DA" w:rsidRPr="00450DE6" w:rsidRDefault="00C013DA" w:rsidP="0076497F">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attention</w:t>
            </w:r>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p>
        </w:tc>
      </w:tr>
      <w:tr w:rsidR="00C013DA" w:rsidRPr="00450DE6" w14:paraId="3BFA25FB" w14:textId="77777777" w:rsidTr="0076497F">
        <w:trPr>
          <w:trHeight w:val="315"/>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5E541E81"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Line</w:t>
            </w:r>
            <w:r w:rsidRPr="00450DE6">
              <w:rPr>
                <w:rFonts w:ascii="Calibri" w:eastAsia="Times New Roman" w:hAnsi="Calibri" w:cs="Times New Roman"/>
                <w:color w:val="000000"/>
              </w:rPr>
              <w:t xml:space="preserve"> #</w:t>
            </w:r>
          </w:p>
        </w:tc>
        <w:tc>
          <w:tcPr>
            <w:tcW w:w="1718" w:type="dxa"/>
            <w:tcBorders>
              <w:top w:val="nil"/>
              <w:left w:val="nil"/>
              <w:bottom w:val="single" w:sz="4" w:space="0" w:color="auto"/>
              <w:right w:val="single" w:sz="4" w:space="0" w:color="auto"/>
            </w:tcBorders>
            <w:shd w:val="clear" w:color="auto" w:fill="auto"/>
            <w:noWrap/>
            <w:vAlign w:val="bottom"/>
            <w:hideMark/>
          </w:tcPr>
          <w:p w14:paraId="5C233153"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Word</w:t>
            </w:r>
          </w:p>
        </w:tc>
        <w:tc>
          <w:tcPr>
            <w:tcW w:w="3800" w:type="dxa"/>
            <w:tcBorders>
              <w:top w:val="nil"/>
              <w:left w:val="nil"/>
              <w:bottom w:val="single" w:sz="4" w:space="0" w:color="auto"/>
              <w:right w:val="nil"/>
            </w:tcBorders>
            <w:shd w:val="clear" w:color="auto" w:fill="auto"/>
            <w:noWrap/>
            <w:vAlign w:val="bottom"/>
            <w:hideMark/>
          </w:tcPr>
          <w:p w14:paraId="4D281DA9"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Definition</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1706B470"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Page #</w:t>
            </w:r>
          </w:p>
        </w:tc>
        <w:tc>
          <w:tcPr>
            <w:tcW w:w="1722" w:type="dxa"/>
            <w:tcBorders>
              <w:top w:val="nil"/>
              <w:left w:val="nil"/>
              <w:bottom w:val="single" w:sz="4" w:space="0" w:color="auto"/>
              <w:right w:val="single" w:sz="4" w:space="0" w:color="auto"/>
            </w:tcBorders>
            <w:shd w:val="clear" w:color="auto" w:fill="auto"/>
            <w:noWrap/>
            <w:vAlign w:val="bottom"/>
            <w:hideMark/>
          </w:tcPr>
          <w:p w14:paraId="7744F092"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Word</w:t>
            </w:r>
          </w:p>
        </w:tc>
        <w:tc>
          <w:tcPr>
            <w:tcW w:w="4212" w:type="dxa"/>
            <w:tcBorders>
              <w:top w:val="nil"/>
              <w:left w:val="nil"/>
              <w:bottom w:val="single" w:sz="4" w:space="0" w:color="auto"/>
              <w:right w:val="single" w:sz="4" w:space="0" w:color="auto"/>
            </w:tcBorders>
            <w:shd w:val="clear" w:color="auto" w:fill="auto"/>
            <w:noWrap/>
            <w:vAlign w:val="bottom"/>
            <w:hideMark/>
          </w:tcPr>
          <w:p w14:paraId="2ACE009C"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Definition</w:t>
            </w:r>
          </w:p>
        </w:tc>
      </w:tr>
      <w:tr w:rsidR="00C013DA" w:rsidRPr="00450DE6" w14:paraId="633E5238"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068FE8B3"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Pr="00450DE6">
              <w:rPr>
                <w:rFonts w:ascii="Calibri" w:eastAsia="Times New Roman" w:hAnsi="Calibri" w:cs="Times New Roman"/>
                <w:color w:val="000000"/>
              </w:rPr>
              <w:t> </w:t>
            </w:r>
          </w:p>
        </w:tc>
        <w:tc>
          <w:tcPr>
            <w:tcW w:w="1718" w:type="dxa"/>
            <w:tcBorders>
              <w:top w:val="nil"/>
              <w:left w:val="nil"/>
              <w:bottom w:val="single" w:sz="4" w:space="0" w:color="auto"/>
              <w:right w:val="single" w:sz="4" w:space="0" w:color="auto"/>
            </w:tcBorders>
            <w:shd w:val="clear" w:color="auto" w:fill="auto"/>
            <w:noWrap/>
            <w:vAlign w:val="bottom"/>
            <w:hideMark/>
          </w:tcPr>
          <w:p w14:paraId="59DEDEB0"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Accommodate</w:t>
            </w:r>
          </w:p>
        </w:tc>
        <w:tc>
          <w:tcPr>
            <w:tcW w:w="3800" w:type="dxa"/>
            <w:tcBorders>
              <w:top w:val="nil"/>
              <w:left w:val="nil"/>
              <w:bottom w:val="single" w:sz="4" w:space="0" w:color="auto"/>
              <w:right w:val="nil"/>
            </w:tcBorders>
            <w:shd w:val="clear" w:color="auto" w:fill="auto"/>
            <w:noWrap/>
            <w:vAlign w:val="bottom"/>
            <w:hideMark/>
          </w:tcPr>
          <w:p w14:paraId="5611E09A"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To have space for</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06E2458C"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7-8</w:t>
            </w:r>
          </w:p>
        </w:tc>
        <w:tc>
          <w:tcPr>
            <w:tcW w:w="1722" w:type="dxa"/>
            <w:tcBorders>
              <w:top w:val="nil"/>
              <w:left w:val="nil"/>
              <w:bottom w:val="single" w:sz="4" w:space="0" w:color="auto"/>
              <w:right w:val="single" w:sz="4" w:space="0" w:color="auto"/>
            </w:tcBorders>
            <w:shd w:val="clear" w:color="auto" w:fill="auto"/>
            <w:noWrap/>
            <w:vAlign w:val="bottom"/>
            <w:hideMark/>
          </w:tcPr>
          <w:p w14:paraId="3192B7EB"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Law of competition</w:t>
            </w:r>
          </w:p>
        </w:tc>
        <w:tc>
          <w:tcPr>
            <w:tcW w:w="4212" w:type="dxa"/>
            <w:tcBorders>
              <w:top w:val="nil"/>
              <w:left w:val="nil"/>
              <w:bottom w:val="single" w:sz="4" w:space="0" w:color="auto"/>
              <w:right w:val="single" w:sz="4" w:space="0" w:color="auto"/>
            </w:tcBorders>
            <w:shd w:val="clear" w:color="auto" w:fill="auto"/>
            <w:noWrap/>
            <w:vAlign w:val="bottom"/>
            <w:hideMark/>
          </w:tcPr>
          <w:p w14:paraId="64A684B7"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The law of supply and demand</w:t>
            </w:r>
          </w:p>
        </w:tc>
      </w:tr>
      <w:tr w:rsidR="00C013DA" w:rsidRPr="00450DE6" w14:paraId="0592BE9B"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68E52434"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p>
        </w:tc>
        <w:tc>
          <w:tcPr>
            <w:tcW w:w="1718" w:type="dxa"/>
            <w:tcBorders>
              <w:top w:val="nil"/>
              <w:left w:val="nil"/>
              <w:bottom w:val="single" w:sz="4" w:space="0" w:color="auto"/>
              <w:right w:val="single" w:sz="4" w:space="0" w:color="auto"/>
            </w:tcBorders>
            <w:shd w:val="clear" w:color="auto" w:fill="auto"/>
            <w:noWrap/>
            <w:vAlign w:val="bottom"/>
            <w:hideMark/>
          </w:tcPr>
          <w:p w14:paraId="39AAD461"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Invariably</w:t>
            </w:r>
          </w:p>
        </w:tc>
        <w:tc>
          <w:tcPr>
            <w:tcW w:w="3800" w:type="dxa"/>
            <w:tcBorders>
              <w:top w:val="nil"/>
              <w:left w:val="nil"/>
              <w:bottom w:val="single" w:sz="4" w:space="0" w:color="auto"/>
              <w:right w:val="nil"/>
            </w:tcBorders>
            <w:shd w:val="clear" w:color="auto" w:fill="auto"/>
            <w:noWrap/>
            <w:vAlign w:val="bottom"/>
            <w:hideMark/>
          </w:tcPr>
          <w:p w14:paraId="69A25FE2" w14:textId="77777777" w:rsidR="00C013DA" w:rsidRPr="00450DE6" w:rsidRDefault="00C013DA" w:rsidP="0076497F">
            <w:pPr>
              <w:rPr>
                <w:rFonts w:ascii="Calibri" w:eastAsia="Times New Roman" w:hAnsi="Calibri" w:cs="Times New Roman"/>
                <w:color w:val="000000"/>
              </w:rPr>
            </w:pPr>
            <w:r>
              <w:rPr>
                <w:rFonts w:ascii="Calibri" w:eastAsia="Times New Roman" w:hAnsi="Calibri" w:cs="Times New Roman"/>
                <w:color w:val="000000"/>
              </w:rPr>
              <w:t>Without ever a change; on every occasion</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1545485B"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75</w:t>
            </w:r>
          </w:p>
        </w:tc>
        <w:tc>
          <w:tcPr>
            <w:tcW w:w="1722" w:type="dxa"/>
            <w:tcBorders>
              <w:top w:val="nil"/>
              <w:left w:val="nil"/>
              <w:bottom w:val="single" w:sz="4" w:space="0" w:color="auto"/>
              <w:right w:val="single" w:sz="4" w:space="0" w:color="auto"/>
            </w:tcBorders>
            <w:shd w:val="clear" w:color="auto" w:fill="auto"/>
            <w:noWrap/>
            <w:vAlign w:val="bottom"/>
            <w:hideMark/>
          </w:tcPr>
          <w:p w14:paraId="1DF58A13"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Individualism</w:t>
            </w:r>
          </w:p>
        </w:tc>
        <w:tc>
          <w:tcPr>
            <w:tcW w:w="4212" w:type="dxa"/>
            <w:tcBorders>
              <w:top w:val="nil"/>
              <w:left w:val="nil"/>
              <w:bottom w:val="single" w:sz="4" w:space="0" w:color="auto"/>
              <w:right w:val="single" w:sz="4" w:space="0" w:color="auto"/>
            </w:tcBorders>
            <w:shd w:val="clear" w:color="auto" w:fill="auto"/>
            <w:noWrap/>
            <w:vAlign w:val="bottom"/>
            <w:hideMark/>
          </w:tcPr>
          <w:p w14:paraId="6FBECB86"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 theory maintaining the political and economic independence of the individual an stressing individual initiative, action, and interests </w:t>
            </w:r>
          </w:p>
        </w:tc>
      </w:tr>
      <w:tr w:rsidR="00C013DA" w:rsidRPr="00450DE6" w14:paraId="770F3716"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69A6FB93"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12</w:t>
            </w:r>
          </w:p>
        </w:tc>
        <w:tc>
          <w:tcPr>
            <w:tcW w:w="1718" w:type="dxa"/>
            <w:tcBorders>
              <w:top w:val="nil"/>
              <w:left w:val="nil"/>
              <w:bottom w:val="single" w:sz="4" w:space="0" w:color="auto"/>
              <w:right w:val="single" w:sz="4" w:space="0" w:color="auto"/>
            </w:tcBorders>
            <w:shd w:val="clear" w:color="auto" w:fill="auto"/>
            <w:noWrap/>
            <w:vAlign w:val="bottom"/>
            <w:hideMark/>
          </w:tcPr>
          <w:p w14:paraId="460E2A3E"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Possessor</w:t>
            </w:r>
          </w:p>
        </w:tc>
        <w:tc>
          <w:tcPr>
            <w:tcW w:w="3800" w:type="dxa"/>
            <w:tcBorders>
              <w:top w:val="nil"/>
              <w:left w:val="nil"/>
              <w:bottom w:val="single" w:sz="4" w:space="0" w:color="auto"/>
              <w:right w:val="nil"/>
            </w:tcBorders>
            <w:shd w:val="clear" w:color="auto" w:fill="auto"/>
            <w:noWrap/>
            <w:vAlign w:val="bottom"/>
            <w:hideMark/>
          </w:tcPr>
          <w:p w14:paraId="28775F52"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One who has or owns something</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06909B9E"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104</w:t>
            </w:r>
          </w:p>
        </w:tc>
        <w:tc>
          <w:tcPr>
            <w:tcW w:w="1722" w:type="dxa"/>
            <w:tcBorders>
              <w:top w:val="nil"/>
              <w:left w:val="nil"/>
              <w:bottom w:val="single" w:sz="4" w:space="0" w:color="auto"/>
              <w:right w:val="single" w:sz="4" w:space="0" w:color="auto"/>
            </w:tcBorders>
            <w:shd w:val="clear" w:color="auto" w:fill="auto"/>
            <w:noWrap/>
            <w:vAlign w:val="bottom"/>
            <w:hideMark/>
          </w:tcPr>
          <w:p w14:paraId="74AEB32B"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The divine right of kings</w:t>
            </w:r>
          </w:p>
        </w:tc>
        <w:tc>
          <w:tcPr>
            <w:tcW w:w="4212" w:type="dxa"/>
            <w:tcBorders>
              <w:top w:val="nil"/>
              <w:left w:val="nil"/>
              <w:bottom w:val="single" w:sz="4" w:space="0" w:color="auto"/>
              <w:right w:val="single" w:sz="4" w:space="0" w:color="auto"/>
            </w:tcBorders>
            <w:shd w:val="clear" w:color="auto" w:fill="auto"/>
            <w:noWrap/>
            <w:vAlign w:val="bottom"/>
            <w:hideMark/>
          </w:tcPr>
          <w:p w14:paraId="6D1C705B"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Doctrine in defense of monarchies. State that kings derive their authority from God.</w:t>
            </w:r>
          </w:p>
        </w:tc>
      </w:tr>
      <w:tr w:rsidR="00C013DA" w:rsidRPr="00450DE6" w14:paraId="281F20C5"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1DC133B7"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15</w:t>
            </w:r>
          </w:p>
        </w:tc>
        <w:tc>
          <w:tcPr>
            <w:tcW w:w="1718" w:type="dxa"/>
            <w:tcBorders>
              <w:top w:val="nil"/>
              <w:left w:val="nil"/>
              <w:bottom w:val="single" w:sz="4" w:space="0" w:color="auto"/>
              <w:right w:val="single" w:sz="4" w:space="0" w:color="auto"/>
            </w:tcBorders>
            <w:shd w:val="clear" w:color="auto" w:fill="auto"/>
            <w:noWrap/>
            <w:vAlign w:val="bottom"/>
            <w:hideMark/>
          </w:tcPr>
          <w:p w14:paraId="17E9BC8A"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Peculiar</w:t>
            </w:r>
          </w:p>
        </w:tc>
        <w:tc>
          <w:tcPr>
            <w:tcW w:w="3800" w:type="dxa"/>
            <w:tcBorders>
              <w:top w:val="nil"/>
              <w:left w:val="nil"/>
              <w:bottom w:val="single" w:sz="4" w:space="0" w:color="auto"/>
              <w:right w:val="nil"/>
            </w:tcBorders>
            <w:shd w:val="clear" w:color="auto" w:fill="auto"/>
            <w:noWrap/>
            <w:vAlign w:val="bottom"/>
            <w:hideMark/>
          </w:tcPr>
          <w:p w14:paraId="7CF2B16D"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Strange</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058DA4C1"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119</w:t>
            </w:r>
          </w:p>
        </w:tc>
        <w:tc>
          <w:tcPr>
            <w:tcW w:w="1722" w:type="dxa"/>
            <w:tcBorders>
              <w:top w:val="nil"/>
              <w:left w:val="nil"/>
              <w:bottom w:val="single" w:sz="4" w:space="0" w:color="auto"/>
              <w:right w:val="single" w:sz="4" w:space="0" w:color="auto"/>
            </w:tcBorders>
            <w:shd w:val="clear" w:color="auto" w:fill="auto"/>
            <w:noWrap/>
            <w:vAlign w:val="bottom"/>
            <w:hideMark/>
          </w:tcPr>
          <w:p w14:paraId="25F620DC"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The Maine</w:t>
            </w:r>
          </w:p>
        </w:tc>
        <w:tc>
          <w:tcPr>
            <w:tcW w:w="4212" w:type="dxa"/>
            <w:tcBorders>
              <w:top w:val="nil"/>
              <w:left w:val="nil"/>
              <w:bottom w:val="single" w:sz="4" w:space="0" w:color="auto"/>
              <w:right w:val="single" w:sz="4" w:space="0" w:color="auto"/>
            </w:tcBorders>
            <w:shd w:val="clear" w:color="auto" w:fill="auto"/>
            <w:noWrap/>
            <w:vAlign w:val="bottom"/>
            <w:hideMark/>
          </w:tcPr>
          <w:p w14:paraId="6E5759DB"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USS Maine, naval ship that sank in 1898 off of the coast of Cuba. Reported by sensational journalists as an act of war. One of the causes of the Spanish American War. </w:t>
            </w:r>
          </w:p>
        </w:tc>
      </w:tr>
      <w:tr w:rsidR="00C013DA" w:rsidRPr="00450DE6" w14:paraId="64233EB5"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4D38E2EF"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p>
        </w:tc>
        <w:tc>
          <w:tcPr>
            <w:tcW w:w="1718" w:type="dxa"/>
            <w:tcBorders>
              <w:top w:val="nil"/>
              <w:left w:val="nil"/>
              <w:bottom w:val="single" w:sz="4" w:space="0" w:color="auto"/>
              <w:right w:val="single" w:sz="4" w:space="0" w:color="auto"/>
            </w:tcBorders>
            <w:shd w:val="clear" w:color="auto" w:fill="auto"/>
            <w:noWrap/>
            <w:vAlign w:val="bottom"/>
            <w:hideMark/>
          </w:tcPr>
          <w:p w14:paraId="1A66BB99"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Affairs</w:t>
            </w:r>
          </w:p>
        </w:tc>
        <w:tc>
          <w:tcPr>
            <w:tcW w:w="3800" w:type="dxa"/>
            <w:tcBorders>
              <w:top w:val="nil"/>
              <w:left w:val="nil"/>
              <w:bottom w:val="single" w:sz="4" w:space="0" w:color="auto"/>
              <w:right w:val="nil"/>
            </w:tcBorders>
            <w:shd w:val="clear" w:color="auto" w:fill="auto"/>
            <w:noWrap/>
            <w:vAlign w:val="bottom"/>
            <w:hideMark/>
          </w:tcPr>
          <w:p w14:paraId="7237AF13"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Public or business matters</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5D446B94"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24DFFA63"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hideMark/>
          </w:tcPr>
          <w:p w14:paraId="3F9577D7"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7AF1D3DE"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37298A29"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16</w:t>
            </w:r>
          </w:p>
        </w:tc>
        <w:tc>
          <w:tcPr>
            <w:tcW w:w="1718" w:type="dxa"/>
            <w:tcBorders>
              <w:top w:val="nil"/>
              <w:left w:val="nil"/>
              <w:bottom w:val="single" w:sz="4" w:space="0" w:color="auto"/>
              <w:right w:val="single" w:sz="4" w:space="0" w:color="auto"/>
            </w:tcBorders>
            <w:shd w:val="clear" w:color="auto" w:fill="auto"/>
            <w:noWrap/>
            <w:vAlign w:val="bottom"/>
            <w:hideMark/>
          </w:tcPr>
          <w:p w14:paraId="4FA609A8"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Revenue</w:t>
            </w:r>
          </w:p>
        </w:tc>
        <w:tc>
          <w:tcPr>
            <w:tcW w:w="3800" w:type="dxa"/>
            <w:tcBorders>
              <w:top w:val="nil"/>
              <w:left w:val="nil"/>
              <w:bottom w:val="single" w:sz="4" w:space="0" w:color="auto"/>
              <w:right w:val="nil"/>
            </w:tcBorders>
            <w:shd w:val="clear" w:color="auto" w:fill="auto"/>
            <w:noWrap/>
            <w:vAlign w:val="bottom"/>
            <w:hideMark/>
          </w:tcPr>
          <w:p w14:paraId="2FCD45CD"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Money gained from selling property or investing money</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70FBA628"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hideMark/>
          </w:tcPr>
          <w:p w14:paraId="012240D3"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hideMark/>
          </w:tcPr>
          <w:p w14:paraId="1A1D8E89"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428808F4"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2A59D689"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20</w:t>
            </w:r>
          </w:p>
        </w:tc>
        <w:tc>
          <w:tcPr>
            <w:tcW w:w="1718" w:type="dxa"/>
            <w:tcBorders>
              <w:top w:val="nil"/>
              <w:left w:val="nil"/>
              <w:bottom w:val="single" w:sz="4" w:space="0" w:color="auto"/>
              <w:right w:val="single" w:sz="4" w:space="0" w:color="auto"/>
            </w:tcBorders>
            <w:shd w:val="clear" w:color="auto" w:fill="auto"/>
            <w:noWrap/>
            <w:vAlign w:val="bottom"/>
            <w:hideMark/>
          </w:tcPr>
          <w:p w14:paraId="538810C6"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Surplus</w:t>
            </w:r>
          </w:p>
        </w:tc>
        <w:tc>
          <w:tcPr>
            <w:tcW w:w="3800" w:type="dxa"/>
            <w:tcBorders>
              <w:top w:val="nil"/>
              <w:left w:val="nil"/>
              <w:bottom w:val="single" w:sz="4" w:space="0" w:color="auto"/>
              <w:right w:val="nil"/>
            </w:tcBorders>
            <w:shd w:val="clear" w:color="auto" w:fill="auto"/>
            <w:noWrap/>
            <w:vAlign w:val="bottom"/>
            <w:hideMark/>
          </w:tcPr>
          <w:p w14:paraId="25F84EF4"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More than what is necessary; extra</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41F9A402"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2115B180"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hideMark/>
          </w:tcPr>
          <w:p w14:paraId="58474DFF"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1425DEE5"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77CC3FE5"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20</w:t>
            </w:r>
          </w:p>
        </w:tc>
        <w:tc>
          <w:tcPr>
            <w:tcW w:w="1718" w:type="dxa"/>
            <w:tcBorders>
              <w:top w:val="nil"/>
              <w:left w:val="nil"/>
              <w:bottom w:val="single" w:sz="4" w:space="0" w:color="auto"/>
              <w:right w:val="single" w:sz="4" w:space="0" w:color="auto"/>
            </w:tcBorders>
            <w:shd w:val="clear" w:color="auto" w:fill="auto"/>
            <w:noWrap/>
            <w:vAlign w:val="bottom"/>
            <w:hideMark/>
          </w:tcPr>
          <w:p w14:paraId="71BC2A6D"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Disposed</w:t>
            </w:r>
          </w:p>
        </w:tc>
        <w:tc>
          <w:tcPr>
            <w:tcW w:w="3800" w:type="dxa"/>
            <w:tcBorders>
              <w:top w:val="nil"/>
              <w:left w:val="nil"/>
              <w:bottom w:val="single" w:sz="4" w:space="0" w:color="auto"/>
              <w:right w:val="nil"/>
            </w:tcBorders>
            <w:shd w:val="clear" w:color="auto" w:fill="auto"/>
            <w:noWrap/>
            <w:vAlign w:val="bottom"/>
            <w:hideMark/>
          </w:tcPr>
          <w:p w14:paraId="5AB489B6"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Given or thrown away</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5B13FD88"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28F23242"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12" w:type="dxa"/>
            <w:tcBorders>
              <w:top w:val="nil"/>
              <w:left w:val="nil"/>
              <w:bottom w:val="single" w:sz="4" w:space="0" w:color="auto"/>
              <w:right w:val="single" w:sz="4" w:space="0" w:color="auto"/>
            </w:tcBorders>
            <w:shd w:val="clear" w:color="auto" w:fill="auto"/>
            <w:noWrap/>
            <w:vAlign w:val="bottom"/>
            <w:hideMark/>
          </w:tcPr>
          <w:p w14:paraId="6E7EDE5F"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6862CC7D"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0BE4BEC0"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24</w:t>
            </w:r>
          </w:p>
        </w:tc>
        <w:tc>
          <w:tcPr>
            <w:tcW w:w="1718" w:type="dxa"/>
            <w:tcBorders>
              <w:top w:val="nil"/>
              <w:left w:val="nil"/>
              <w:bottom w:val="single" w:sz="4" w:space="0" w:color="auto"/>
              <w:right w:val="single" w:sz="4" w:space="0" w:color="auto"/>
            </w:tcBorders>
            <w:shd w:val="clear" w:color="auto" w:fill="auto"/>
            <w:noWrap/>
            <w:vAlign w:val="bottom"/>
            <w:hideMark/>
          </w:tcPr>
          <w:p w14:paraId="61769122"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Hitherto</w:t>
            </w:r>
          </w:p>
        </w:tc>
        <w:tc>
          <w:tcPr>
            <w:tcW w:w="3800" w:type="dxa"/>
            <w:tcBorders>
              <w:top w:val="nil"/>
              <w:left w:val="nil"/>
              <w:bottom w:val="single" w:sz="4" w:space="0" w:color="auto"/>
              <w:right w:val="nil"/>
            </w:tcBorders>
            <w:shd w:val="clear" w:color="auto" w:fill="auto"/>
            <w:noWrap/>
            <w:vAlign w:val="bottom"/>
            <w:hideMark/>
          </w:tcPr>
          <w:p w14:paraId="1CAAA6D6"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Until this time; previously</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59CF1F48"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79EFE831"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12" w:type="dxa"/>
            <w:tcBorders>
              <w:top w:val="nil"/>
              <w:left w:val="nil"/>
              <w:bottom w:val="single" w:sz="4" w:space="0" w:color="auto"/>
              <w:right w:val="single" w:sz="4" w:space="0" w:color="auto"/>
            </w:tcBorders>
            <w:shd w:val="clear" w:color="auto" w:fill="auto"/>
            <w:noWrap/>
            <w:vAlign w:val="bottom"/>
            <w:hideMark/>
          </w:tcPr>
          <w:p w14:paraId="03AB943E"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70806874"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314BB991"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27</w:t>
            </w:r>
          </w:p>
        </w:tc>
        <w:tc>
          <w:tcPr>
            <w:tcW w:w="1718" w:type="dxa"/>
            <w:tcBorders>
              <w:top w:val="nil"/>
              <w:left w:val="nil"/>
              <w:bottom w:val="single" w:sz="4" w:space="0" w:color="auto"/>
              <w:right w:val="single" w:sz="4" w:space="0" w:color="auto"/>
            </w:tcBorders>
            <w:shd w:val="clear" w:color="auto" w:fill="auto"/>
            <w:noWrap/>
            <w:vAlign w:val="bottom"/>
            <w:hideMark/>
          </w:tcPr>
          <w:p w14:paraId="411AC791"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Injudicious</w:t>
            </w:r>
          </w:p>
        </w:tc>
        <w:tc>
          <w:tcPr>
            <w:tcW w:w="3800" w:type="dxa"/>
            <w:tcBorders>
              <w:top w:val="nil"/>
              <w:left w:val="nil"/>
              <w:bottom w:val="single" w:sz="4" w:space="0" w:color="auto"/>
              <w:right w:val="nil"/>
            </w:tcBorders>
            <w:shd w:val="clear" w:color="auto" w:fill="auto"/>
            <w:noWrap/>
            <w:vAlign w:val="bottom"/>
            <w:hideMark/>
          </w:tcPr>
          <w:p w14:paraId="3B66E1FD"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Lacking in or poor in judgment; unwise</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74F8785B"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7B2E25E7"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12" w:type="dxa"/>
            <w:tcBorders>
              <w:top w:val="nil"/>
              <w:left w:val="nil"/>
              <w:bottom w:val="single" w:sz="4" w:space="0" w:color="auto"/>
              <w:right w:val="single" w:sz="4" w:space="0" w:color="auto"/>
            </w:tcBorders>
            <w:shd w:val="clear" w:color="auto" w:fill="auto"/>
            <w:noWrap/>
            <w:vAlign w:val="bottom"/>
            <w:hideMark/>
          </w:tcPr>
          <w:p w14:paraId="34711005"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50E5673B"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093425C7"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27</w:t>
            </w:r>
          </w:p>
        </w:tc>
        <w:tc>
          <w:tcPr>
            <w:tcW w:w="1718" w:type="dxa"/>
            <w:tcBorders>
              <w:top w:val="nil"/>
              <w:left w:val="nil"/>
              <w:bottom w:val="single" w:sz="4" w:space="0" w:color="auto"/>
              <w:right w:val="single" w:sz="4" w:space="0" w:color="auto"/>
            </w:tcBorders>
            <w:shd w:val="clear" w:color="auto" w:fill="auto"/>
            <w:noWrap/>
            <w:vAlign w:val="bottom"/>
            <w:hideMark/>
          </w:tcPr>
          <w:p w14:paraId="3099EBAE"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Monarchical </w:t>
            </w:r>
          </w:p>
        </w:tc>
        <w:tc>
          <w:tcPr>
            <w:tcW w:w="3800" w:type="dxa"/>
            <w:tcBorders>
              <w:top w:val="nil"/>
              <w:left w:val="nil"/>
              <w:bottom w:val="single" w:sz="4" w:space="0" w:color="auto"/>
              <w:right w:val="nil"/>
            </w:tcBorders>
            <w:shd w:val="clear" w:color="auto" w:fill="auto"/>
            <w:noWrap/>
            <w:vAlign w:val="bottom"/>
            <w:hideMark/>
          </w:tcPr>
          <w:p w14:paraId="1BF34862"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Pertaining to, belonging to, or like a king or queen, or government ruled by a king or queen</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5F2C86BB"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4A399770"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12" w:type="dxa"/>
            <w:tcBorders>
              <w:top w:val="nil"/>
              <w:left w:val="nil"/>
              <w:bottom w:val="single" w:sz="4" w:space="0" w:color="auto"/>
              <w:right w:val="single" w:sz="4" w:space="0" w:color="auto"/>
            </w:tcBorders>
            <w:shd w:val="clear" w:color="auto" w:fill="auto"/>
            <w:noWrap/>
            <w:vAlign w:val="bottom"/>
            <w:hideMark/>
          </w:tcPr>
          <w:p w14:paraId="1E7385EC"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08B6FB78"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0BB61AA1"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27</w:t>
            </w:r>
          </w:p>
        </w:tc>
        <w:tc>
          <w:tcPr>
            <w:tcW w:w="1718" w:type="dxa"/>
            <w:tcBorders>
              <w:top w:val="nil"/>
              <w:left w:val="nil"/>
              <w:bottom w:val="single" w:sz="4" w:space="0" w:color="auto"/>
              <w:right w:val="single" w:sz="4" w:space="0" w:color="auto"/>
            </w:tcBorders>
            <w:shd w:val="clear" w:color="auto" w:fill="auto"/>
            <w:noWrap/>
            <w:vAlign w:val="bottom"/>
            <w:hideMark/>
          </w:tcPr>
          <w:p w14:paraId="64283DF2"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Estates</w:t>
            </w:r>
          </w:p>
        </w:tc>
        <w:tc>
          <w:tcPr>
            <w:tcW w:w="3800" w:type="dxa"/>
            <w:tcBorders>
              <w:top w:val="nil"/>
              <w:left w:val="nil"/>
              <w:bottom w:val="single" w:sz="4" w:space="0" w:color="auto"/>
              <w:right w:val="nil"/>
            </w:tcBorders>
            <w:shd w:val="clear" w:color="auto" w:fill="auto"/>
            <w:noWrap/>
            <w:vAlign w:val="bottom"/>
            <w:hideMark/>
          </w:tcPr>
          <w:p w14:paraId="76DD543D"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All the property of a person or family; the property left by someone when they die</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23F59482"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1F4F0BE1"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12" w:type="dxa"/>
            <w:tcBorders>
              <w:top w:val="nil"/>
              <w:left w:val="nil"/>
              <w:bottom w:val="single" w:sz="4" w:space="0" w:color="auto"/>
              <w:right w:val="single" w:sz="4" w:space="0" w:color="auto"/>
            </w:tcBorders>
            <w:shd w:val="clear" w:color="auto" w:fill="auto"/>
            <w:noWrap/>
            <w:vAlign w:val="bottom"/>
            <w:hideMark/>
          </w:tcPr>
          <w:p w14:paraId="3687899C"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77A1CD8A"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6ED9DD3E"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29</w:t>
            </w:r>
          </w:p>
        </w:tc>
        <w:tc>
          <w:tcPr>
            <w:tcW w:w="1718" w:type="dxa"/>
            <w:tcBorders>
              <w:top w:val="nil"/>
              <w:left w:val="nil"/>
              <w:bottom w:val="single" w:sz="4" w:space="0" w:color="auto"/>
              <w:right w:val="single" w:sz="4" w:space="0" w:color="auto"/>
            </w:tcBorders>
            <w:shd w:val="clear" w:color="auto" w:fill="auto"/>
            <w:noWrap/>
            <w:vAlign w:val="bottom"/>
          </w:tcPr>
          <w:p w14:paraId="37098BA2"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Gratified</w:t>
            </w:r>
          </w:p>
        </w:tc>
        <w:tc>
          <w:tcPr>
            <w:tcW w:w="3800" w:type="dxa"/>
            <w:tcBorders>
              <w:top w:val="nil"/>
              <w:left w:val="nil"/>
              <w:bottom w:val="single" w:sz="4" w:space="0" w:color="auto"/>
              <w:right w:val="nil"/>
            </w:tcBorders>
            <w:shd w:val="clear" w:color="auto" w:fill="auto"/>
            <w:noWrap/>
            <w:vAlign w:val="bottom"/>
          </w:tcPr>
          <w:p w14:paraId="043EA64A"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Pleased or satisfied </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727E0F97"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69290239"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654733F9"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3466178F"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15573187"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30</w:t>
            </w:r>
          </w:p>
        </w:tc>
        <w:tc>
          <w:tcPr>
            <w:tcW w:w="1718" w:type="dxa"/>
            <w:tcBorders>
              <w:top w:val="nil"/>
              <w:left w:val="nil"/>
              <w:bottom w:val="single" w:sz="4" w:space="0" w:color="auto"/>
              <w:right w:val="single" w:sz="4" w:space="0" w:color="auto"/>
            </w:tcBorders>
            <w:shd w:val="clear" w:color="auto" w:fill="auto"/>
            <w:noWrap/>
            <w:vAlign w:val="bottom"/>
            <w:hideMark/>
          </w:tcPr>
          <w:p w14:paraId="4D13CE66"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Unimpaired</w:t>
            </w:r>
          </w:p>
        </w:tc>
        <w:tc>
          <w:tcPr>
            <w:tcW w:w="3800" w:type="dxa"/>
            <w:tcBorders>
              <w:top w:val="nil"/>
              <w:left w:val="nil"/>
              <w:bottom w:val="single" w:sz="4" w:space="0" w:color="auto"/>
              <w:right w:val="nil"/>
            </w:tcBorders>
            <w:shd w:val="clear" w:color="auto" w:fill="auto"/>
            <w:noWrap/>
            <w:vAlign w:val="bottom"/>
            <w:hideMark/>
          </w:tcPr>
          <w:p w14:paraId="0BE20E67"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Without anything to slow or stop</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7A4F35BE"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4BCDC04B"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12" w:type="dxa"/>
            <w:tcBorders>
              <w:top w:val="nil"/>
              <w:left w:val="nil"/>
              <w:bottom w:val="single" w:sz="4" w:space="0" w:color="auto"/>
              <w:right w:val="single" w:sz="4" w:space="0" w:color="auto"/>
            </w:tcBorders>
            <w:shd w:val="clear" w:color="auto" w:fill="auto"/>
            <w:noWrap/>
            <w:vAlign w:val="bottom"/>
            <w:hideMark/>
          </w:tcPr>
          <w:p w14:paraId="2F56EA45"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46AE6581"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4BA28F28"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lastRenderedPageBreak/>
              <w:t> </w:t>
            </w:r>
            <w:r>
              <w:rPr>
                <w:rFonts w:ascii="Calibri" w:eastAsia="Times New Roman" w:hAnsi="Calibri" w:cs="Times New Roman"/>
                <w:color w:val="000000"/>
              </w:rPr>
              <w:t>34</w:t>
            </w:r>
          </w:p>
        </w:tc>
        <w:tc>
          <w:tcPr>
            <w:tcW w:w="1718" w:type="dxa"/>
            <w:tcBorders>
              <w:top w:val="nil"/>
              <w:left w:val="nil"/>
              <w:bottom w:val="single" w:sz="4" w:space="0" w:color="auto"/>
              <w:right w:val="single" w:sz="4" w:space="0" w:color="auto"/>
            </w:tcBorders>
            <w:shd w:val="clear" w:color="auto" w:fill="auto"/>
            <w:noWrap/>
            <w:vAlign w:val="bottom"/>
            <w:hideMark/>
          </w:tcPr>
          <w:p w14:paraId="365AD2F0"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Misguided</w:t>
            </w:r>
          </w:p>
        </w:tc>
        <w:tc>
          <w:tcPr>
            <w:tcW w:w="3800" w:type="dxa"/>
            <w:tcBorders>
              <w:top w:val="nil"/>
              <w:left w:val="nil"/>
              <w:bottom w:val="single" w:sz="4" w:space="0" w:color="auto"/>
              <w:right w:val="nil"/>
            </w:tcBorders>
            <w:shd w:val="clear" w:color="auto" w:fill="auto"/>
            <w:noWrap/>
            <w:vAlign w:val="bottom"/>
            <w:hideMark/>
          </w:tcPr>
          <w:p w14:paraId="555B201F"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Led into making mistakes or doing the wrong thing</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23EC246C"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353E10F0"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12" w:type="dxa"/>
            <w:tcBorders>
              <w:top w:val="nil"/>
              <w:left w:val="nil"/>
              <w:bottom w:val="single" w:sz="4" w:space="0" w:color="auto"/>
              <w:right w:val="single" w:sz="4" w:space="0" w:color="auto"/>
            </w:tcBorders>
            <w:shd w:val="clear" w:color="auto" w:fill="auto"/>
            <w:noWrap/>
            <w:vAlign w:val="bottom"/>
            <w:hideMark/>
          </w:tcPr>
          <w:p w14:paraId="291C8887"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26AF6A03"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2B78E420"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40</w:t>
            </w:r>
          </w:p>
        </w:tc>
        <w:tc>
          <w:tcPr>
            <w:tcW w:w="1718" w:type="dxa"/>
            <w:tcBorders>
              <w:top w:val="nil"/>
              <w:left w:val="nil"/>
              <w:bottom w:val="single" w:sz="4" w:space="0" w:color="auto"/>
              <w:right w:val="single" w:sz="4" w:space="0" w:color="auto"/>
            </w:tcBorders>
            <w:shd w:val="clear" w:color="auto" w:fill="auto"/>
            <w:noWrap/>
            <w:vAlign w:val="bottom"/>
            <w:hideMark/>
          </w:tcPr>
          <w:p w14:paraId="57D4666E"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Content</w:t>
            </w:r>
          </w:p>
        </w:tc>
        <w:tc>
          <w:tcPr>
            <w:tcW w:w="3800" w:type="dxa"/>
            <w:tcBorders>
              <w:top w:val="nil"/>
              <w:left w:val="nil"/>
              <w:bottom w:val="single" w:sz="4" w:space="0" w:color="auto"/>
              <w:right w:val="nil"/>
            </w:tcBorders>
            <w:shd w:val="clear" w:color="auto" w:fill="auto"/>
            <w:noWrap/>
            <w:vAlign w:val="bottom"/>
            <w:hideMark/>
          </w:tcPr>
          <w:p w14:paraId="0A6A7CC1"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Wanting no more than what one has; satisfied</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3240B615"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7795FF6B"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12" w:type="dxa"/>
            <w:tcBorders>
              <w:top w:val="nil"/>
              <w:left w:val="nil"/>
              <w:bottom w:val="single" w:sz="4" w:space="0" w:color="auto"/>
              <w:right w:val="single" w:sz="4" w:space="0" w:color="auto"/>
            </w:tcBorders>
            <w:shd w:val="clear" w:color="auto" w:fill="auto"/>
            <w:noWrap/>
            <w:vAlign w:val="bottom"/>
            <w:hideMark/>
          </w:tcPr>
          <w:p w14:paraId="5074AA20"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581FA450"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3282CD82"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45</w:t>
            </w:r>
          </w:p>
        </w:tc>
        <w:tc>
          <w:tcPr>
            <w:tcW w:w="1718" w:type="dxa"/>
            <w:tcBorders>
              <w:top w:val="nil"/>
              <w:left w:val="nil"/>
              <w:bottom w:val="single" w:sz="4" w:space="0" w:color="auto"/>
              <w:right w:val="single" w:sz="4" w:space="0" w:color="auto"/>
            </w:tcBorders>
            <w:shd w:val="clear" w:color="auto" w:fill="auto"/>
            <w:noWrap/>
            <w:vAlign w:val="bottom"/>
            <w:hideMark/>
          </w:tcPr>
          <w:p w14:paraId="5F12B497"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Inestimable</w:t>
            </w:r>
          </w:p>
        </w:tc>
        <w:tc>
          <w:tcPr>
            <w:tcW w:w="3800" w:type="dxa"/>
            <w:tcBorders>
              <w:top w:val="nil"/>
              <w:left w:val="nil"/>
              <w:bottom w:val="single" w:sz="4" w:space="0" w:color="auto"/>
              <w:right w:val="nil"/>
            </w:tcBorders>
            <w:shd w:val="clear" w:color="auto" w:fill="auto"/>
            <w:noWrap/>
            <w:vAlign w:val="bottom"/>
            <w:hideMark/>
          </w:tcPr>
          <w:p w14:paraId="6BA6DFD1"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Of value or worth that cannot be measured</w:t>
            </w:r>
          </w:p>
        </w:tc>
        <w:tc>
          <w:tcPr>
            <w:tcW w:w="816" w:type="dxa"/>
            <w:tcBorders>
              <w:top w:val="nil"/>
              <w:left w:val="single" w:sz="12" w:space="0" w:color="auto"/>
              <w:bottom w:val="single" w:sz="4" w:space="0" w:color="auto"/>
              <w:right w:val="single" w:sz="4" w:space="0" w:color="auto"/>
            </w:tcBorders>
            <w:shd w:val="clear" w:color="auto" w:fill="auto"/>
            <w:noWrap/>
            <w:vAlign w:val="bottom"/>
            <w:hideMark/>
          </w:tcPr>
          <w:p w14:paraId="7BE54265"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722" w:type="dxa"/>
            <w:tcBorders>
              <w:top w:val="nil"/>
              <w:left w:val="nil"/>
              <w:bottom w:val="single" w:sz="4" w:space="0" w:color="auto"/>
              <w:right w:val="single" w:sz="4" w:space="0" w:color="auto"/>
            </w:tcBorders>
            <w:shd w:val="clear" w:color="auto" w:fill="auto"/>
            <w:noWrap/>
            <w:vAlign w:val="bottom"/>
            <w:hideMark/>
          </w:tcPr>
          <w:p w14:paraId="25310512"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12" w:type="dxa"/>
            <w:tcBorders>
              <w:top w:val="nil"/>
              <w:left w:val="nil"/>
              <w:bottom w:val="single" w:sz="4" w:space="0" w:color="auto"/>
              <w:right w:val="single" w:sz="4" w:space="0" w:color="auto"/>
            </w:tcBorders>
            <w:shd w:val="clear" w:color="auto" w:fill="auto"/>
            <w:noWrap/>
            <w:vAlign w:val="bottom"/>
            <w:hideMark/>
          </w:tcPr>
          <w:p w14:paraId="649C3810" w14:textId="77777777" w:rsidR="00C013DA" w:rsidRPr="00450DE6" w:rsidRDefault="00C013DA" w:rsidP="0076497F">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C013DA" w:rsidRPr="00450DE6" w14:paraId="742D4F42"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50EF7D7C"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46</w:t>
            </w:r>
          </w:p>
        </w:tc>
        <w:tc>
          <w:tcPr>
            <w:tcW w:w="1718" w:type="dxa"/>
            <w:tcBorders>
              <w:top w:val="nil"/>
              <w:left w:val="nil"/>
              <w:bottom w:val="single" w:sz="4" w:space="0" w:color="auto"/>
              <w:right w:val="single" w:sz="4" w:space="0" w:color="auto"/>
            </w:tcBorders>
            <w:shd w:val="clear" w:color="auto" w:fill="auto"/>
            <w:noWrap/>
            <w:vAlign w:val="bottom"/>
          </w:tcPr>
          <w:p w14:paraId="0EADD185"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Boon</w:t>
            </w:r>
          </w:p>
        </w:tc>
        <w:tc>
          <w:tcPr>
            <w:tcW w:w="3800" w:type="dxa"/>
            <w:tcBorders>
              <w:top w:val="nil"/>
              <w:left w:val="nil"/>
              <w:bottom w:val="single" w:sz="4" w:space="0" w:color="auto"/>
              <w:right w:val="nil"/>
            </w:tcBorders>
            <w:shd w:val="clear" w:color="auto" w:fill="auto"/>
            <w:noWrap/>
            <w:vAlign w:val="bottom"/>
          </w:tcPr>
          <w:p w14:paraId="3D4B9C21"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Something beneficial </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18B17C67"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6BFE29CC"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109661A9"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28CC624E"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09468008"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47</w:t>
            </w:r>
          </w:p>
        </w:tc>
        <w:tc>
          <w:tcPr>
            <w:tcW w:w="1718" w:type="dxa"/>
            <w:tcBorders>
              <w:top w:val="nil"/>
              <w:left w:val="nil"/>
              <w:bottom w:val="single" w:sz="4" w:space="0" w:color="auto"/>
              <w:right w:val="single" w:sz="4" w:space="0" w:color="auto"/>
            </w:tcBorders>
            <w:shd w:val="clear" w:color="auto" w:fill="auto"/>
            <w:noWrap/>
            <w:vAlign w:val="bottom"/>
          </w:tcPr>
          <w:p w14:paraId="70AA597E"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Derive</w:t>
            </w:r>
          </w:p>
        </w:tc>
        <w:tc>
          <w:tcPr>
            <w:tcW w:w="3800" w:type="dxa"/>
            <w:tcBorders>
              <w:top w:val="nil"/>
              <w:left w:val="nil"/>
              <w:bottom w:val="single" w:sz="4" w:space="0" w:color="auto"/>
              <w:right w:val="nil"/>
            </w:tcBorders>
            <w:shd w:val="clear" w:color="auto" w:fill="auto"/>
            <w:noWrap/>
            <w:vAlign w:val="bottom"/>
          </w:tcPr>
          <w:p w14:paraId="52382584"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To obtain from an original source</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4F0424C6"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6D03A861"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405F7305"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73E0CF7E"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43E41BDC"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47</w:t>
            </w:r>
          </w:p>
        </w:tc>
        <w:tc>
          <w:tcPr>
            <w:tcW w:w="1718" w:type="dxa"/>
            <w:tcBorders>
              <w:top w:val="nil"/>
              <w:left w:val="nil"/>
              <w:bottom w:val="single" w:sz="4" w:space="0" w:color="auto"/>
              <w:right w:val="single" w:sz="4" w:space="0" w:color="auto"/>
            </w:tcBorders>
            <w:shd w:val="clear" w:color="auto" w:fill="auto"/>
            <w:noWrap/>
            <w:vAlign w:val="bottom"/>
          </w:tcPr>
          <w:p w14:paraId="210D9260"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Dignify</w:t>
            </w:r>
          </w:p>
        </w:tc>
        <w:tc>
          <w:tcPr>
            <w:tcW w:w="3800" w:type="dxa"/>
            <w:tcBorders>
              <w:top w:val="nil"/>
              <w:left w:val="nil"/>
              <w:bottom w:val="single" w:sz="4" w:space="0" w:color="auto"/>
              <w:right w:val="nil"/>
            </w:tcBorders>
            <w:shd w:val="clear" w:color="auto" w:fill="auto"/>
            <w:noWrap/>
            <w:vAlign w:val="bottom"/>
          </w:tcPr>
          <w:p w14:paraId="20B54358"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To give honor prestige to</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64E551F8"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4C86907A"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61617C0C"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527A5252"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12850DA3"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50</w:t>
            </w:r>
          </w:p>
        </w:tc>
        <w:tc>
          <w:tcPr>
            <w:tcW w:w="1718" w:type="dxa"/>
            <w:tcBorders>
              <w:top w:val="nil"/>
              <w:left w:val="nil"/>
              <w:bottom w:val="single" w:sz="4" w:space="0" w:color="auto"/>
              <w:right w:val="single" w:sz="4" w:space="0" w:color="auto"/>
            </w:tcBorders>
            <w:shd w:val="clear" w:color="auto" w:fill="auto"/>
            <w:noWrap/>
            <w:vAlign w:val="bottom"/>
          </w:tcPr>
          <w:p w14:paraId="1568D93E"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Modest</w:t>
            </w:r>
          </w:p>
        </w:tc>
        <w:tc>
          <w:tcPr>
            <w:tcW w:w="3800" w:type="dxa"/>
            <w:tcBorders>
              <w:top w:val="nil"/>
              <w:left w:val="nil"/>
              <w:bottom w:val="single" w:sz="4" w:space="0" w:color="auto"/>
              <w:right w:val="nil"/>
            </w:tcBorders>
            <w:shd w:val="clear" w:color="auto" w:fill="auto"/>
            <w:noWrap/>
            <w:vAlign w:val="bottom"/>
          </w:tcPr>
          <w:p w14:paraId="7262EDBF"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Not thinking too highly of oneself; humble</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5847AA80"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5064E2EA"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496212DC"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11AC6580"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39B4E9CF"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50 </w:t>
            </w:r>
          </w:p>
        </w:tc>
        <w:tc>
          <w:tcPr>
            <w:tcW w:w="1718" w:type="dxa"/>
            <w:tcBorders>
              <w:top w:val="nil"/>
              <w:left w:val="nil"/>
              <w:bottom w:val="single" w:sz="4" w:space="0" w:color="auto"/>
              <w:right w:val="single" w:sz="4" w:space="0" w:color="auto"/>
            </w:tcBorders>
            <w:shd w:val="clear" w:color="auto" w:fill="auto"/>
            <w:noWrap/>
            <w:vAlign w:val="bottom"/>
          </w:tcPr>
          <w:p w14:paraId="6C7A71C1"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Unostentatious</w:t>
            </w:r>
          </w:p>
        </w:tc>
        <w:tc>
          <w:tcPr>
            <w:tcW w:w="3800" w:type="dxa"/>
            <w:tcBorders>
              <w:top w:val="nil"/>
              <w:left w:val="nil"/>
              <w:bottom w:val="single" w:sz="4" w:space="0" w:color="auto"/>
              <w:right w:val="nil"/>
            </w:tcBorders>
            <w:shd w:val="clear" w:color="auto" w:fill="auto"/>
            <w:noWrap/>
            <w:vAlign w:val="bottom"/>
          </w:tcPr>
          <w:p w14:paraId="306AE4DD"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Not overly showy; simple</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0FDAAD8F"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5340EE10"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7CF9AE9B"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264D8975"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1DBE9646"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54</w:t>
            </w:r>
          </w:p>
        </w:tc>
        <w:tc>
          <w:tcPr>
            <w:tcW w:w="1718" w:type="dxa"/>
            <w:tcBorders>
              <w:top w:val="nil"/>
              <w:left w:val="nil"/>
              <w:bottom w:val="single" w:sz="4" w:space="0" w:color="auto"/>
              <w:right w:val="single" w:sz="4" w:space="0" w:color="auto"/>
            </w:tcBorders>
            <w:shd w:val="clear" w:color="auto" w:fill="auto"/>
            <w:noWrap/>
            <w:vAlign w:val="bottom"/>
          </w:tcPr>
          <w:p w14:paraId="3397CCCE"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Administer</w:t>
            </w:r>
          </w:p>
        </w:tc>
        <w:tc>
          <w:tcPr>
            <w:tcW w:w="3800" w:type="dxa"/>
            <w:tcBorders>
              <w:top w:val="nil"/>
              <w:left w:val="nil"/>
              <w:bottom w:val="single" w:sz="4" w:space="0" w:color="auto"/>
              <w:right w:val="nil"/>
            </w:tcBorders>
            <w:shd w:val="clear" w:color="auto" w:fill="auto"/>
            <w:noWrap/>
            <w:vAlign w:val="bottom"/>
          </w:tcPr>
          <w:p w14:paraId="6198B85A"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To manage, take care of, or be in charge of</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3AE53368"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05F1E70A"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2C391E56"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1AC9A5D6"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079F1A89"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57</w:t>
            </w:r>
          </w:p>
        </w:tc>
        <w:tc>
          <w:tcPr>
            <w:tcW w:w="1718" w:type="dxa"/>
            <w:tcBorders>
              <w:top w:val="nil"/>
              <w:left w:val="nil"/>
              <w:bottom w:val="single" w:sz="4" w:space="0" w:color="auto"/>
              <w:right w:val="single" w:sz="4" w:space="0" w:color="auto"/>
            </w:tcBorders>
            <w:shd w:val="clear" w:color="auto" w:fill="auto"/>
            <w:noWrap/>
            <w:vAlign w:val="bottom"/>
          </w:tcPr>
          <w:p w14:paraId="7DC9A2C0"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Mere</w:t>
            </w:r>
          </w:p>
        </w:tc>
        <w:tc>
          <w:tcPr>
            <w:tcW w:w="3800" w:type="dxa"/>
            <w:tcBorders>
              <w:top w:val="nil"/>
              <w:left w:val="nil"/>
              <w:bottom w:val="single" w:sz="4" w:space="0" w:color="auto"/>
              <w:right w:val="nil"/>
            </w:tcBorders>
            <w:shd w:val="clear" w:color="auto" w:fill="auto"/>
            <w:noWrap/>
            <w:vAlign w:val="bottom"/>
          </w:tcPr>
          <w:p w14:paraId="3B75ADAA"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Being neither more nor better than what is spoken of</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2C942DCC"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4BADB92F"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62A62440"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18CC60B1"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44EBBC83"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57</w:t>
            </w:r>
          </w:p>
        </w:tc>
        <w:tc>
          <w:tcPr>
            <w:tcW w:w="1718" w:type="dxa"/>
            <w:tcBorders>
              <w:top w:val="nil"/>
              <w:left w:val="nil"/>
              <w:bottom w:val="single" w:sz="4" w:space="0" w:color="auto"/>
              <w:right w:val="single" w:sz="4" w:space="0" w:color="auto"/>
            </w:tcBorders>
            <w:shd w:val="clear" w:color="auto" w:fill="auto"/>
            <w:noWrap/>
            <w:vAlign w:val="bottom"/>
          </w:tcPr>
          <w:p w14:paraId="22ABC928"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Brethren</w:t>
            </w:r>
          </w:p>
        </w:tc>
        <w:tc>
          <w:tcPr>
            <w:tcW w:w="3800" w:type="dxa"/>
            <w:tcBorders>
              <w:top w:val="nil"/>
              <w:left w:val="nil"/>
              <w:bottom w:val="single" w:sz="4" w:space="0" w:color="auto"/>
              <w:right w:val="nil"/>
            </w:tcBorders>
            <w:shd w:val="clear" w:color="auto" w:fill="auto"/>
            <w:noWrap/>
            <w:vAlign w:val="bottom"/>
          </w:tcPr>
          <w:p w14:paraId="3350B5A9"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Plural form of “brother,” used to refer to fellow members of a group</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3A55DBBA"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0ADB456A"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1902BAFE"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66BDCC2B"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73A6258A"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61</w:t>
            </w:r>
          </w:p>
        </w:tc>
        <w:tc>
          <w:tcPr>
            <w:tcW w:w="1718" w:type="dxa"/>
            <w:tcBorders>
              <w:top w:val="nil"/>
              <w:left w:val="nil"/>
              <w:bottom w:val="single" w:sz="4" w:space="0" w:color="auto"/>
              <w:right w:val="single" w:sz="4" w:space="0" w:color="auto"/>
            </w:tcBorders>
            <w:shd w:val="clear" w:color="auto" w:fill="auto"/>
            <w:noWrap/>
            <w:vAlign w:val="bottom"/>
          </w:tcPr>
          <w:p w14:paraId="47FB04A9"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Bestowing</w:t>
            </w:r>
          </w:p>
        </w:tc>
        <w:tc>
          <w:tcPr>
            <w:tcW w:w="3800" w:type="dxa"/>
            <w:tcBorders>
              <w:top w:val="nil"/>
              <w:left w:val="nil"/>
              <w:bottom w:val="single" w:sz="4" w:space="0" w:color="auto"/>
              <w:right w:val="nil"/>
            </w:tcBorders>
            <w:shd w:val="clear" w:color="auto" w:fill="auto"/>
            <w:noWrap/>
            <w:vAlign w:val="bottom"/>
          </w:tcPr>
          <w:p w14:paraId="03EEA608" w14:textId="77777777" w:rsidR="00C013DA" w:rsidRPr="00450DE6"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Giving a gift or award</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75644430"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2298E9FD"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5F554ED3"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3057EF13"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1A4E6D75"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70</w:t>
            </w:r>
          </w:p>
        </w:tc>
        <w:tc>
          <w:tcPr>
            <w:tcW w:w="1718" w:type="dxa"/>
            <w:tcBorders>
              <w:top w:val="nil"/>
              <w:left w:val="nil"/>
              <w:bottom w:val="single" w:sz="4" w:space="0" w:color="auto"/>
              <w:right w:val="single" w:sz="4" w:space="0" w:color="auto"/>
            </w:tcBorders>
            <w:shd w:val="clear" w:color="auto" w:fill="auto"/>
            <w:noWrap/>
            <w:vAlign w:val="bottom"/>
          </w:tcPr>
          <w:p w14:paraId="4DC9E131"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Vice</w:t>
            </w:r>
          </w:p>
        </w:tc>
        <w:tc>
          <w:tcPr>
            <w:tcW w:w="3800" w:type="dxa"/>
            <w:tcBorders>
              <w:top w:val="nil"/>
              <w:left w:val="nil"/>
              <w:bottom w:val="single" w:sz="4" w:space="0" w:color="auto"/>
              <w:right w:val="nil"/>
            </w:tcBorders>
            <w:shd w:val="clear" w:color="auto" w:fill="auto"/>
            <w:noWrap/>
            <w:vAlign w:val="bottom"/>
          </w:tcPr>
          <w:p w14:paraId="54D0FDC6"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Wicked, evil, or criminal behavior</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70A48120"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71FA8D8D"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34154DD7"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24C279F1"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387B67B2"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71 </w:t>
            </w:r>
          </w:p>
        </w:tc>
        <w:tc>
          <w:tcPr>
            <w:tcW w:w="1718" w:type="dxa"/>
            <w:tcBorders>
              <w:top w:val="nil"/>
              <w:left w:val="nil"/>
              <w:bottom w:val="single" w:sz="4" w:space="0" w:color="auto"/>
              <w:right w:val="single" w:sz="4" w:space="0" w:color="auto"/>
            </w:tcBorders>
            <w:shd w:val="clear" w:color="auto" w:fill="auto"/>
            <w:noWrap/>
            <w:vAlign w:val="bottom"/>
          </w:tcPr>
          <w:p w14:paraId="7145EF8D"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Virtue</w:t>
            </w:r>
          </w:p>
        </w:tc>
        <w:tc>
          <w:tcPr>
            <w:tcW w:w="3800" w:type="dxa"/>
            <w:tcBorders>
              <w:top w:val="nil"/>
              <w:left w:val="nil"/>
              <w:bottom w:val="single" w:sz="4" w:space="0" w:color="auto"/>
              <w:right w:val="nil"/>
            </w:tcBorders>
            <w:shd w:val="clear" w:color="auto" w:fill="auto"/>
            <w:noWrap/>
            <w:vAlign w:val="bottom"/>
          </w:tcPr>
          <w:p w14:paraId="2303F6E6"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Right action or thoughts; goodness</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6A23A700"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74CA95D8"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1AE3806C"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46EC76E7"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53CCC9B2"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75</w:t>
            </w:r>
          </w:p>
        </w:tc>
        <w:tc>
          <w:tcPr>
            <w:tcW w:w="1718" w:type="dxa"/>
            <w:tcBorders>
              <w:top w:val="nil"/>
              <w:left w:val="nil"/>
              <w:bottom w:val="single" w:sz="4" w:space="0" w:color="auto"/>
              <w:right w:val="single" w:sz="4" w:space="0" w:color="auto"/>
            </w:tcBorders>
            <w:shd w:val="clear" w:color="auto" w:fill="auto"/>
            <w:noWrap/>
            <w:vAlign w:val="bottom"/>
          </w:tcPr>
          <w:p w14:paraId="7262A5E0"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Trustee</w:t>
            </w:r>
          </w:p>
        </w:tc>
        <w:tc>
          <w:tcPr>
            <w:tcW w:w="3800" w:type="dxa"/>
            <w:tcBorders>
              <w:top w:val="nil"/>
              <w:left w:val="nil"/>
              <w:bottom w:val="single" w:sz="4" w:space="0" w:color="auto"/>
              <w:right w:val="nil"/>
            </w:tcBorders>
            <w:shd w:val="clear" w:color="auto" w:fill="auto"/>
            <w:noWrap/>
            <w:vAlign w:val="bottom"/>
          </w:tcPr>
          <w:p w14:paraId="4D827803"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A person holding and administering property in the interests of another</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2142EBD3"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1F5DC43D"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6B3E0FAE"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3366C5C2"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789A5CF2"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90 </w:t>
            </w:r>
          </w:p>
        </w:tc>
        <w:tc>
          <w:tcPr>
            <w:tcW w:w="1718" w:type="dxa"/>
            <w:tcBorders>
              <w:top w:val="nil"/>
              <w:left w:val="nil"/>
              <w:bottom w:val="single" w:sz="4" w:space="0" w:color="auto"/>
              <w:right w:val="single" w:sz="4" w:space="0" w:color="auto"/>
            </w:tcBorders>
            <w:shd w:val="clear" w:color="auto" w:fill="auto"/>
            <w:noWrap/>
            <w:vAlign w:val="bottom"/>
          </w:tcPr>
          <w:p w14:paraId="54ECB8BB"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Amalgamated</w:t>
            </w:r>
          </w:p>
        </w:tc>
        <w:tc>
          <w:tcPr>
            <w:tcW w:w="3800" w:type="dxa"/>
            <w:tcBorders>
              <w:top w:val="nil"/>
              <w:left w:val="nil"/>
              <w:bottom w:val="single" w:sz="4" w:space="0" w:color="auto"/>
              <w:right w:val="nil"/>
            </w:tcBorders>
            <w:shd w:val="clear" w:color="auto" w:fill="auto"/>
            <w:noWrap/>
            <w:vAlign w:val="bottom"/>
          </w:tcPr>
          <w:p w14:paraId="1877D1DA"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Combined or united</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47BA4B99"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50F2F749"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14058908"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4713A945"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08BD72C1"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91 </w:t>
            </w:r>
          </w:p>
        </w:tc>
        <w:tc>
          <w:tcPr>
            <w:tcW w:w="1718" w:type="dxa"/>
            <w:tcBorders>
              <w:top w:val="nil"/>
              <w:left w:val="nil"/>
              <w:bottom w:val="single" w:sz="4" w:space="0" w:color="auto"/>
              <w:right w:val="single" w:sz="4" w:space="0" w:color="auto"/>
            </w:tcBorders>
            <w:shd w:val="clear" w:color="auto" w:fill="auto"/>
            <w:noWrap/>
            <w:vAlign w:val="bottom"/>
          </w:tcPr>
          <w:p w14:paraId="66E81055"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Resolution</w:t>
            </w:r>
          </w:p>
        </w:tc>
        <w:tc>
          <w:tcPr>
            <w:tcW w:w="3800" w:type="dxa"/>
            <w:tcBorders>
              <w:top w:val="nil"/>
              <w:left w:val="nil"/>
              <w:bottom w:val="single" w:sz="4" w:space="0" w:color="auto"/>
              <w:right w:val="nil"/>
            </w:tcBorders>
            <w:shd w:val="clear" w:color="auto" w:fill="auto"/>
            <w:noWrap/>
            <w:vAlign w:val="bottom"/>
          </w:tcPr>
          <w:p w14:paraId="6FC76BE3"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Something officially decided upon by a group or organization</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5082C997"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447C95E0"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7A8E7B0D"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60198B77"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5851862B"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95</w:t>
            </w:r>
          </w:p>
        </w:tc>
        <w:tc>
          <w:tcPr>
            <w:tcW w:w="1718" w:type="dxa"/>
            <w:tcBorders>
              <w:top w:val="nil"/>
              <w:left w:val="nil"/>
              <w:bottom w:val="single" w:sz="4" w:space="0" w:color="auto"/>
              <w:right w:val="single" w:sz="4" w:space="0" w:color="auto"/>
            </w:tcBorders>
            <w:shd w:val="clear" w:color="auto" w:fill="auto"/>
            <w:noWrap/>
            <w:vAlign w:val="bottom"/>
          </w:tcPr>
          <w:p w14:paraId="4A95121C"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Flagrant</w:t>
            </w:r>
          </w:p>
        </w:tc>
        <w:tc>
          <w:tcPr>
            <w:tcW w:w="3800" w:type="dxa"/>
            <w:tcBorders>
              <w:top w:val="nil"/>
              <w:left w:val="nil"/>
              <w:bottom w:val="single" w:sz="4" w:space="0" w:color="auto"/>
              <w:right w:val="nil"/>
            </w:tcBorders>
            <w:shd w:val="clear" w:color="auto" w:fill="auto"/>
            <w:noWrap/>
            <w:vAlign w:val="bottom"/>
          </w:tcPr>
          <w:p w14:paraId="53E4AAFD"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Exceptionally bad; disgraceful; scandalous</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06809E8E"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0F4F5D9E"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72C73A6E"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5AC83BC6"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4F0837A9"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96 </w:t>
            </w:r>
          </w:p>
        </w:tc>
        <w:tc>
          <w:tcPr>
            <w:tcW w:w="1718" w:type="dxa"/>
            <w:tcBorders>
              <w:top w:val="nil"/>
              <w:left w:val="nil"/>
              <w:bottom w:val="single" w:sz="4" w:space="0" w:color="auto"/>
              <w:right w:val="single" w:sz="4" w:space="0" w:color="auto"/>
            </w:tcBorders>
            <w:shd w:val="clear" w:color="auto" w:fill="auto"/>
            <w:noWrap/>
            <w:vAlign w:val="bottom"/>
          </w:tcPr>
          <w:p w14:paraId="094C29A9"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Toil</w:t>
            </w:r>
          </w:p>
        </w:tc>
        <w:tc>
          <w:tcPr>
            <w:tcW w:w="3800" w:type="dxa"/>
            <w:tcBorders>
              <w:top w:val="nil"/>
              <w:left w:val="nil"/>
              <w:bottom w:val="single" w:sz="4" w:space="0" w:color="auto"/>
              <w:right w:val="nil"/>
            </w:tcBorders>
            <w:shd w:val="clear" w:color="auto" w:fill="auto"/>
            <w:noWrap/>
            <w:vAlign w:val="bottom"/>
          </w:tcPr>
          <w:p w14:paraId="49E6F503"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Long or difficult work</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3C524BE8"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3C36D8A0"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1F2147B2"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7F43C849"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4EA9F90A" w14:textId="77777777" w:rsidR="00C013DA" w:rsidRDefault="00C013DA" w:rsidP="0076497F">
            <w:pPr>
              <w:spacing w:after="0" w:line="240" w:lineRule="auto"/>
              <w:rPr>
                <w:rFonts w:ascii="Calibri" w:eastAsia="Times New Roman" w:hAnsi="Calibri" w:cs="Times New Roman"/>
                <w:color w:val="000000"/>
              </w:rPr>
            </w:pPr>
          </w:p>
        </w:tc>
        <w:tc>
          <w:tcPr>
            <w:tcW w:w="1718" w:type="dxa"/>
            <w:tcBorders>
              <w:top w:val="nil"/>
              <w:left w:val="nil"/>
              <w:bottom w:val="single" w:sz="4" w:space="0" w:color="auto"/>
              <w:right w:val="single" w:sz="4" w:space="0" w:color="auto"/>
            </w:tcBorders>
            <w:shd w:val="clear" w:color="auto" w:fill="auto"/>
            <w:noWrap/>
            <w:vAlign w:val="bottom"/>
          </w:tcPr>
          <w:p w14:paraId="69C3D3DD" w14:textId="77777777" w:rsidR="00C013DA" w:rsidRDefault="00C013DA" w:rsidP="0076497F">
            <w:pPr>
              <w:spacing w:after="0" w:line="240" w:lineRule="auto"/>
              <w:rPr>
                <w:rFonts w:ascii="Calibri" w:eastAsia="Times New Roman" w:hAnsi="Calibri" w:cs="Times New Roman"/>
                <w:color w:val="000000"/>
              </w:rPr>
            </w:pPr>
          </w:p>
        </w:tc>
        <w:tc>
          <w:tcPr>
            <w:tcW w:w="3800" w:type="dxa"/>
            <w:tcBorders>
              <w:top w:val="nil"/>
              <w:left w:val="nil"/>
              <w:bottom w:val="single" w:sz="4" w:space="0" w:color="auto"/>
              <w:right w:val="nil"/>
            </w:tcBorders>
            <w:shd w:val="clear" w:color="auto" w:fill="auto"/>
            <w:noWrap/>
            <w:vAlign w:val="bottom"/>
          </w:tcPr>
          <w:p w14:paraId="18A3C052" w14:textId="77777777" w:rsidR="00C013DA" w:rsidRDefault="00C013DA" w:rsidP="0076497F">
            <w:pPr>
              <w:spacing w:after="0" w:line="240" w:lineRule="auto"/>
              <w:rPr>
                <w:rFonts w:ascii="Calibri" w:eastAsia="Times New Roman" w:hAnsi="Calibri" w:cs="Times New Roman"/>
                <w:color w:val="000000"/>
              </w:rPr>
            </w:pP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5D15C701"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27805A90"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021F210E"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529150B1"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66678D2F"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96 </w:t>
            </w:r>
          </w:p>
        </w:tc>
        <w:tc>
          <w:tcPr>
            <w:tcW w:w="1718" w:type="dxa"/>
            <w:tcBorders>
              <w:top w:val="nil"/>
              <w:left w:val="nil"/>
              <w:bottom w:val="single" w:sz="4" w:space="0" w:color="auto"/>
              <w:right w:val="single" w:sz="4" w:space="0" w:color="auto"/>
            </w:tcBorders>
            <w:shd w:val="clear" w:color="auto" w:fill="auto"/>
            <w:noWrap/>
            <w:vAlign w:val="bottom"/>
          </w:tcPr>
          <w:p w14:paraId="2DA02DCD"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Tendered</w:t>
            </w:r>
          </w:p>
        </w:tc>
        <w:tc>
          <w:tcPr>
            <w:tcW w:w="3800" w:type="dxa"/>
            <w:tcBorders>
              <w:top w:val="nil"/>
              <w:left w:val="nil"/>
              <w:bottom w:val="single" w:sz="4" w:space="0" w:color="auto"/>
              <w:right w:val="nil"/>
            </w:tcBorders>
            <w:shd w:val="clear" w:color="auto" w:fill="auto"/>
            <w:noWrap/>
            <w:vAlign w:val="bottom"/>
          </w:tcPr>
          <w:p w14:paraId="7509D042"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Offered</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14877C6D"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2CBD0C3C"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6B8B1AD5"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2FCA6703"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2BD1851F"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97 </w:t>
            </w:r>
          </w:p>
        </w:tc>
        <w:tc>
          <w:tcPr>
            <w:tcW w:w="1718" w:type="dxa"/>
            <w:tcBorders>
              <w:top w:val="nil"/>
              <w:left w:val="nil"/>
              <w:bottom w:val="single" w:sz="4" w:space="0" w:color="auto"/>
              <w:right w:val="single" w:sz="4" w:space="0" w:color="auto"/>
            </w:tcBorders>
            <w:shd w:val="clear" w:color="auto" w:fill="auto"/>
            <w:noWrap/>
            <w:vAlign w:val="bottom"/>
          </w:tcPr>
          <w:p w14:paraId="1FECC28A"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Delegate</w:t>
            </w:r>
          </w:p>
        </w:tc>
        <w:tc>
          <w:tcPr>
            <w:tcW w:w="3800" w:type="dxa"/>
            <w:tcBorders>
              <w:top w:val="nil"/>
              <w:left w:val="nil"/>
              <w:bottom w:val="single" w:sz="4" w:space="0" w:color="auto"/>
              <w:right w:val="nil"/>
            </w:tcBorders>
            <w:shd w:val="clear" w:color="auto" w:fill="auto"/>
            <w:noWrap/>
            <w:vAlign w:val="bottom"/>
          </w:tcPr>
          <w:p w14:paraId="58EFFE86"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A person who is chosen to speak or act for others</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0A044515"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60DAE768"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48EC6423"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040718FF"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02DE9ED5"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102</w:t>
            </w:r>
          </w:p>
        </w:tc>
        <w:tc>
          <w:tcPr>
            <w:tcW w:w="1718" w:type="dxa"/>
            <w:tcBorders>
              <w:top w:val="nil"/>
              <w:left w:val="nil"/>
              <w:bottom w:val="single" w:sz="4" w:space="0" w:color="auto"/>
              <w:right w:val="single" w:sz="4" w:space="0" w:color="auto"/>
            </w:tcBorders>
            <w:shd w:val="clear" w:color="auto" w:fill="auto"/>
            <w:noWrap/>
            <w:vAlign w:val="bottom"/>
          </w:tcPr>
          <w:p w14:paraId="31800275"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Erected</w:t>
            </w:r>
          </w:p>
        </w:tc>
        <w:tc>
          <w:tcPr>
            <w:tcW w:w="3800" w:type="dxa"/>
            <w:tcBorders>
              <w:top w:val="nil"/>
              <w:left w:val="nil"/>
              <w:bottom w:val="single" w:sz="4" w:space="0" w:color="auto"/>
              <w:right w:val="nil"/>
            </w:tcBorders>
            <w:shd w:val="clear" w:color="auto" w:fill="auto"/>
            <w:noWrap/>
            <w:vAlign w:val="bottom"/>
          </w:tcPr>
          <w:p w14:paraId="16EB1B60"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Built from the ground up</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5485E653"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2FE1DDB0"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0702731F"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214E5B72"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1F56B2F9"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103</w:t>
            </w:r>
          </w:p>
        </w:tc>
        <w:tc>
          <w:tcPr>
            <w:tcW w:w="1718" w:type="dxa"/>
            <w:tcBorders>
              <w:top w:val="nil"/>
              <w:left w:val="nil"/>
              <w:bottom w:val="single" w:sz="4" w:space="0" w:color="auto"/>
              <w:right w:val="single" w:sz="4" w:space="0" w:color="auto"/>
            </w:tcBorders>
            <w:shd w:val="clear" w:color="auto" w:fill="auto"/>
            <w:noWrap/>
            <w:vAlign w:val="bottom"/>
          </w:tcPr>
          <w:p w14:paraId="5C1CC71B"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manifesting</w:t>
            </w:r>
          </w:p>
        </w:tc>
        <w:tc>
          <w:tcPr>
            <w:tcW w:w="3800" w:type="dxa"/>
            <w:tcBorders>
              <w:top w:val="nil"/>
              <w:left w:val="nil"/>
              <w:bottom w:val="single" w:sz="4" w:space="0" w:color="auto"/>
              <w:right w:val="nil"/>
            </w:tcBorders>
            <w:shd w:val="clear" w:color="auto" w:fill="auto"/>
            <w:noWrap/>
            <w:vAlign w:val="bottom"/>
          </w:tcPr>
          <w:p w14:paraId="570F500B"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To evidence or prove</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017E8BCB"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6EC59D65"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2E3423CE"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1913C241"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5616F470"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107</w:t>
            </w:r>
          </w:p>
        </w:tc>
        <w:tc>
          <w:tcPr>
            <w:tcW w:w="1718" w:type="dxa"/>
            <w:tcBorders>
              <w:top w:val="nil"/>
              <w:left w:val="nil"/>
              <w:bottom w:val="single" w:sz="4" w:space="0" w:color="auto"/>
              <w:right w:val="single" w:sz="4" w:space="0" w:color="auto"/>
            </w:tcBorders>
            <w:shd w:val="clear" w:color="auto" w:fill="auto"/>
            <w:noWrap/>
            <w:vAlign w:val="bottom"/>
          </w:tcPr>
          <w:p w14:paraId="49AC463A"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Induce</w:t>
            </w:r>
          </w:p>
        </w:tc>
        <w:tc>
          <w:tcPr>
            <w:tcW w:w="3800" w:type="dxa"/>
            <w:tcBorders>
              <w:top w:val="nil"/>
              <w:left w:val="nil"/>
              <w:bottom w:val="single" w:sz="4" w:space="0" w:color="auto"/>
              <w:right w:val="nil"/>
            </w:tcBorders>
            <w:shd w:val="clear" w:color="auto" w:fill="auto"/>
            <w:noWrap/>
            <w:vAlign w:val="bottom"/>
          </w:tcPr>
          <w:p w14:paraId="710EFB3B"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To cause</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66C8F04E"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45B7D380"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3839B64F"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4E41ED56"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260FEB04"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112</w:t>
            </w:r>
          </w:p>
        </w:tc>
        <w:tc>
          <w:tcPr>
            <w:tcW w:w="1718" w:type="dxa"/>
            <w:tcBorders>
              <w:top w:val="nil"/>
              <w:left w:val="nil"/>
              <w:bottom w:val="single" w:sz="4" w:space="0" w:color="auto"/>
              <w:right w:val="single" w:sz="4" w:space="0" w:color="auto"/>
            </w:tcBorders>
            <w:shd w:val="clear" w:color="auto" w:fill="auto"/>
            <w:noWrap/>
            <w:vAlign w:val="bottom"/>
          </w:tcPr>
          <w:p w14:paraId="4BB7C328"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Appropriated</w:t>
            </w:r>
          </w:p>
        </w:tc>
        <w:tc>
          <w:tcPr>
            <w:tcW w:w="3800" w:type="dxa"/>
            <w:tcBorders>
              <w:top w:val="nil"/>
              <w:left w:val="nil"/>
              <w:bottom w:val="single" w:sz="4" w:space="0" w:color="auto"/>
              <w:right w:val="nil"/>
            </w:tcBorders>
            <w:shd w:val="clear" w:color="auto" w:fill="auto"/>
            <w:noWrap/>
            <w:vAlign w:val="bottom"/>
          </w:tcPr>
          <w:p w14:paraId="63C6B30A"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Taken for one’s own, often without permission</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58CF7AD8"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2AA8A61C"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22F93A65"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4FB9F993"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523AE25E"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119</w:t>
            </w:r>
          </w:p>
        </w:tc>
        <w:tc>
          <w:tcPr>
            <w:tcW w:w="1718" w:type="dxa"/>
            <w:tcBorders>
              <w:top w:val="nil"/>
              <w:left w:val="nil"/>
              <w:bottom w:val="single" w:sz="4" w:space="0" w:color="auto"/>
              <w:right w:val="single" w:sz="4" w:space="0" w:color="auto"/>
            </w:tcBorders>
            <w:shd w:val="clear" w:color="auto" w:fill="auto"/>
            <w:noWrap/>
            <w:vAlign w:val="bottom"/>
          </w:tcPr>
          <w:p w14:paraId="380B2018"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Enrich</w:t>
            </w:r>
          </w:p>
        </w:tc>
        <w:tc>
          <w:tcPr>
            <w:tcW w:w="3800" w:type="dxa"/>
            <w:tcBorders>
              <w:top w:val="nil"/>
              <w:left w:val="nil"/>
              <w:bottom w:val="single" w:sz="4" w:space="0" w:color="auto"/>
              <w:right w:val="nil"/>
            </w:tcBorders>
            <w:shd w:val="clear" w:color="auto" w:fill="auto"/>
            <w:noWrap/>
            <w:vAlign w:val="bottom"/>
          </w:tcPr>
          <w:p w14:paraId="1DDAFA6F"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To increase the wealth of</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74C63343"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72A9815B"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6BD46F2D" w14:textId="77777777" w:rsidR="00C013DA" w:rsidRPr="00450DE6" w:rsidRDefault="00C013DA" w:rsidP="0076497F">
            <w:pPr>
              <w:spacing w:after="0" w:line="240" w:lineRule="auto"/>
              <w:rPr>
                <w:rFonts w:ascii="Calibri" w:eastAsia="Times New Roman" w:hAnsi="Calibri" w:cs="Times New Roman"/>
                <w:color w:val="000000"/>
              </w:rPr>
            </w:pPr>
          </w:p>
        </w:tc>
      </w:tr>
      <w:tr w:rsidR="00C013DA" w:rsidRPr="00450DE6" w14:paraId="529D999A" w14:textId="77777777" w:rsidTr="0076497F">
        <w:trPr>
          <w:trHeight w:val="300"/>
          <w:jc w:val="center"/>
        </w:trPr>
        <w:tc>
          <w:tcPr>
            <w:tcW w:w="815" w:type="dxa"/>
            <w:tcBorders>
              <w:top w:val="nil"/>
              <w:left w:val="single" w:sz="4" w:space="0" w:color="auto"/>
              <w:bottom w:val="single" w:sz="4" w:space="0" w:color="auto"/>
              <w:right w:val="single" w:sz="4" w:space="0" w:color="auto"/>
            </w:tcBorders>
            <w:shd w:val="clear" w:color="auto" w:fill="auto"/>
            <w:noWrap/>
            <w:vAlign w:val="bottom"/>
          </w:tcPr>
          <w:p w14:paraId="2CA8495B"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120</w:t>
            </w:r>
          </w:p>
        </w:tc>
        <w:tc>
          <w:tcPr>
            <w:tcW w:w="1718" w:type="dxa"/>
            <w:tcBorders>
              <w:top w:val="nil"/>
              <w:left w:val="nil"/>
              <w:bottom w:val="single" w:sz="4" w:space="0" w:color="auto"/>
              <w:right w:val="single" w:sz="4" w:space="0" w:color="auto"/>
            </w:tcBorders>
            <w:shd w:val="clear" w:color="auto" w:fill="auto"/>
            <w:noWrap/>
            <w:vAlign w:val="bottom"/>
          </w:tcPr>
          <w:p w14:paraId="4F12F070"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condemn</w:t>
            </w:r>
          </w:p>
        </w:tc>
        <w:tc>
          <w:tcPr>
            <w:tcW w:w="3800" w:type="dxa"/>
            <w:tcBorders>
              <w:top w:val="nil"/>
              <w:left w:val="nil"/>
              <w:bottom w:val="single" w:sz="4" w:space="0" w:color="auto"/>
              <w:right w:val="nil"/>
            </w:tcBorders>
            <w:shd w:val="clear" w:color="auto" w:fill="auto"/>
            <w:noWrap/>
            <w:vAlign w:val="bottom"/>
          </w:tcPr>
          <w:p w14:paraId="249EE45D" w14:textId="77777777" w:rsidR="00C013DA" w:rsidRDefault="00C013DA" w:rsidP="0076497F">
            <w:pPr>
              <w:spacing w:after="0" w:line="240" w:lineRule="auto"/>
              <w:rPr>
                <w:rFonts w:ascii="Calibri" w:eastAsia="Times New Roman" w:hAnsi="Calibri" w:cs="Times New Roman"/>
                <w:color w:val="000000"/>
              </w:rPr>
            </w:pPr>
            <w:r>
              <w:rPr>
                <w:rFonts w:ascii="Calibri" w:eastAsia="Times New Roman" w:hAnsi="Calibri" w:cs="Times New Roman"/>
                <w:color w:val="000000"/>
              </w:rPr>
              <w:t>To express extreme disapproval of; declare to be wrong, inadequate, or evil</w:t>
            </w:r>
          </w:p>
        </w:tc>
        <w:tc>
          <w:tcPr>
            <w:tcW w:w="816" w:type="dxa"/>
            <w:tcBorders>
              <w:top w:val="nil"/>
              <w:left w:val="single" w:sz="12" w:space="0" w:color="auto"/>
              <w:bottom w:val="single" w:sz="4" w:space="0" w:color="auto"/>
              <w:right w:val="single" w:sz="4" w:space="0" w:color="auto"/>
            </w:tcBorders>
            <w:shd w:val="clear" w:color="auto" w:fill="auto"/>
            <w:noWrap/>
            <w:vAlign w:val="bottom"/>
          </w:tcPr>
          <w:p w14:paraId="7EAB77EF" w14:textId="77777777" w:rsidR="00C013DA" w:rsidRPr="00450DE6" w:rsidRDefault="00C013DA" w:rsidP="0076497F">
            <w:pPr>
              <w:spacing w:after="0" w:line="240" w:lineRule="auto"/>
              <w:rPr>
                <w:rFonts w:ascii="Calibri" w:eastAsia="Times New Roman" w:hAnsi="Calibri" w:cs="Times New Roman"/>
                <w:color w:val="000000"/>
              </w:rPr>
            </w:pPr>
          </w:p>
        </w:tc>
        <w:tc>
          <w:tcPr>
            <w:tcW w:w="1722" w:type="dxa"/>
            <w:tcBorders>
              <w:top w:val="nil"/>
              <w:left w:val="nil"/>
              <w:bottom w:val="single" w:sz="4" w:space="0" w:color="auto"/>
              <w:right w:val="single" w:sz="4" w:space="0" w:color="auto"/>
            </w:tcBorders>
            <w:shd w:val="clear" w:color="auto" w:fill="auto"/>
            <w:noWrap/>
            <w:vAlign w:val="bottom"/>
          </w:tcPr>
          <w:p w14:paraId="1324F5DA" w14:textId="77777777" w:rsidR="00C013DA" w:rsidRPr="00450DE6" w:rsidRDefault="00C013DA" w:rsidP="0076497F">
            <w:pPr>
              <w:spacing w:after="0" w:line="240" w:lineRule="auto"/>
              <w:rPr>
                <w:rFonts w:ascii="Calibri" w:eastAsia="Times New Roman" w:hAnsi="Calibri" w:cs="Times New Roman"/>
                <w:color w:val="000000"/>
              </w:rPr>
            </w:pPr>
          </w:p>
        </w:tc>
        <w:tc>
          <w:tcPr>
            <w:tcW w:w="4212" w:type="dxa"/>
            <w:tcBorders>
              <w:top w:val="nil"/>
              <w:left w:val="nil"/>
              <w:bottom w:val="single" w:sz="4" w:space="0" w:color="auto"/>
              <w:right w:val="single" w:sz="4" w:space="0" w:color="auto"/>
            </w:tcBorders>
            <w:shd w:val="clear" w:color="auto" w:fill="auto"/>
            <w:noWrap/>
            <w:vAlign w:val="bottom"/>
          </w:tcPr>
          <w:p w14:paraId="0BF86093" w14:textId="77777777" w:rsidR="00C013DA" w:rsidRPr="00450DE6" w:rsidRDefault="00C013DA" w:rsidP="0076497F">
            <w:pPr>
              <w:spacing w:after="0" w:line="240" w:lineRule="auto"/>
              <w:rPr>
                <w:rFonts w:ascii="Calibri" w:eastAsia="Times New Roman" w:hAnsi="Calibri" w:cs="Times New Roman"/>
                <w:color w:val="000000"/>
              </w:rPr>
            </w:pPr>
          </w:p>
        </w:tc>
      </w:tr>
    </w:tbl>
    <w:p w14:paraId="031A9D9D" w14:textId="77777777" w:rsidR="00C013DA" w:rsidRPr="002B7F4D" w:rsidRDefault="00C013DA" w:rsidP="00D9273F">
      <w:pPr>
        <w:spacing w:after="0" w:line="240" w:lineRule="auto"/>
        <w:rPr>
          <w:rFonts w:ascii="Baskerville Old Face" w:hAnsi="Baskerville Old Face"/>
          <w:i/>
        </w:rPr>
        <w:sectPr w:rsidR="00C013DA" w:rsidRPr="002B7F4D" w:rsidSect="005E43E0">
          <w:footerReference w:type="default" r:id="rId8"/>
          <w:type w:val="continuous"/>
          <w:pgSz w:w="15840" w:h="12240" w:orient="landscape"/>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2F1D3C65" w14:textId="77777777" w:rsidR="00427E79" w:rsidRDefault="00427E79" w:rsidP="007F077E"/>
    <w:sectPr w:rsidR="00427E79" w:rsidSect="00DA2D8C">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6CC8A1" w15:done="0"/>
  <w15:commentEx w15:paraId="4859B8BB" w15:done="0"/>
  <w15:commentEx w15:paraId="074B79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F74F2" w14:textId="77777777" w:rsidR="002B0BCD" w:rsidRDefault="002B0BCD">
      <w:pPr>
        <w:spacing w:after="0" w:line="240" w:lineRule="auto"/>
      </w:pPr>
      <w:r>
        <w:separator/>
      </w:r>
    </w:p>
  </w:endnote>
  <w:endnote w:type="continuationSeparator" w:id="0">
    <w:p w14:paraId="5B9ED3F2" w14:textId="77777777" w:rsidR="002B0BCD" w:rsidRDefault="002B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8F7B1" w14:textId="77777777" w:rsidR="003661F7" w:rsidRDefault="003661F7">
    <w:pPr>
      <w:pStyle w:val="Footer"/>
    </w:pPr>
    <w:r>
      <w:t>Angela Orr, 2012</w:t>
    </w:r>
  </w:p>
  <w:p w14:paraId="3BE3222F" w14:textId="77777777" w:rsidR="003661F7" w:rsidRDefault="00366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716CD" w14:textId="77777777" w:rsidR="002B0BCD" w:rsidRDefault="002B0BCD">
      <w:pPr>
        <w:spacing w:after="0" w:line="240" w:lineRule="auto"/>
      </w:pPr>
      <w:r>
        <w:separator/>
      </w:r>
    </w:p>
  </w:footnote>
  <w:footnote w:type="continuationSeparator" w:id="0">
    <w:p w14:paraId="5D80B0F4" w14:textId="77777777" w:rsidR="002B0BCD" w:rsidRDefault="002B0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01104"/>
    <w:multiLevelType w:val="hybridMultilevel"/>
    <w:tmpl w:val="F4586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6839DD"/>
    <w:multiLevelType w:val="hybridMultilevel"/>
    <w:tmpl w:val="DCA667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E170EBF"/>
    <w:multiLevelType w:val="hybridMultilevel"/>
    <w:tmpl w:val="C58E4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Sarah">
    <w15:presenceInfo w15:providerId="AD" w15:userId="S-1-5-21-3031243810-1567314905-2332474600-86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3E0"/>
    <w:rsid w:val="00024712"/>
    <w:rsid w:val="0002681A"/>
    <w:rsid w:val="00056EC0"/>
    <w:rsid w:val="00154ACC"/>
    <w:rsid w:val="001D4D6F"/>
    <w:rsid w:val="001F7C11"/>
    <w:rsid w:val="002512B7"/>
    <w:rsid w:val="002701CE"/>
    <w:rsid w:val="002906B7"/>
    <w:rsid w:val="002B0BCD"/>
    <w:rsid w:val="002B7F4D"/>
    <w:rsid w:val="002C6FC1"/>
    <w:rsid w:val="002F0158"/>
    <w:rsid w:val="00345FCC"/>
    <w:rsid w:val="003661F7"/>
    <w:rsid w:val="00372E2C"/>
    <w:rsid w:val="0039092A"/>
    <w:rsid w:val="00427E79"/>
    <w:rsid w:val="00510126"/>
    <w:rsid w:val="005E43E0"/>
    <w:rsid w:val="00644E0A"/>
    <w:rsid w:val="00675C1E"/>
    <w:rsid w:val="00692896"/>
    <w:rsid w:val="006F5EFC"/>
    <w:rsid w:val="007C7997"/>
    <w:rsid w:val="007F077E"/>
    <w:rsid w:val="00836ED4"/>
    <w:rsid w:val="0084659A"/>
    <w:rsid w:val="008947AE"/>
    <w:rsid w:val="00A0439F"/>
    <w:rsid w:val="00A51F6F"/>
    <w:rsid w:val="00BD1F01"/>
    <w:rsid w:val="00C013DA"/>
    <w:rsid w:val="00C669A1"/>
    <w:rsid w:val="00C97F8C"/>
    <w:rsid w:val="00D80501"/>
    <w:rsid w:val="00D9273F"/>
    <w:rsid w:val="00DA2D8C"/>
    <w:rsid w:val="00E67836"/>
    <w:rsid w:val="00F807E2"/>
    <w:rsid w:val="00F8255B"/>
    <w:rsid w:val="00FD2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A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3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E4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E4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3E0"/>
  </w:style>
  <w:style w:type="paragraph" w:styleId="ListParagraph">
    <w:name w:val="List Paragraph"/>
    <w:basedOn w:val="Normal"/>
    <w:uiPriority w:val="34"/>
    <w:qFormat/>
    <w:rsid w:val="005E43E0"/>
    <w:pPr>
      <w:ind w:left="720"/>
      <w:contextualSpacing/>
    </w:pPr>
  </w:style>
  <w:style w:type="character" w:styleId="LineNumber">
    <w:name w:val="line number"/>
    <w:basedOn w:val="DefaultParagraphFont"/>
    <w:uiPriority w:val="99"/>
    <w:semiHidden/>
    <w:unhideWhenUsed/>
    <w:rsid w:val="005E43E0"/>
  </w:style>
  <w:style w:type="paragraph" w:styleId="BalloonText">
    <w:name w:val="Balloon Text"/>
    <w:basedOn w:val="Normal"/>
    <w:link w:val="BalloonTextChar"/>
    <w:uiPriority w:val="99"/>
    <w:semiHidden/>
    <w:unhideWhenUsed/>
    <w:rsid w:val="005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3E0"/>
    <w:rPr>
      <w:rFonts w:ascii="Tahoma" w:hAnsi="Tahoma" w:cs="Tahoma"/>
      <w:sz w:val="16"/>
      <w:szCs w:val="16"/>
    </w:rPr>
  </w:style>
  <w:style w:type="character" w:styleId="CommentReference">
    <w:name w:val="annotation reference"/>
    <w:basedOn w:val="DefaultParagraphFont"/>
    <w:uiPriority w:val="99"/>
    <w:semiHidden/>
    <w:unhideWhenUsed/>
    <w:rsid w:val="00372E2C"/>
    <w:rPr>
      <w:sz w:val="18"/>
      <w:szCs w:val="18"/>
    </w:rPr>
  </w:style>
  <w:style w:type="paragraph" w:styleId="CommentText">
    <w:name w:val="annotation text"/>
    <w:basedOn w:val="Normal"/>
    <w:link w:val="CommentTextChar"/>
    <w:uiPriority w:val="99"/>
    <w:unhideWhenUsed/>
    <w:rsid w:val="00372E2C"/>
    <w:pPr>
      <w:spacing w:line="240" w:lineRule="auto"/>
    </w:pPr>
    <w:rPr>
      <w:sz w:val="24"/>
      <w:szCs w:val="24"/>
    </w:rPr>
  </w:style>
  <w:style w:type="character" w:customStyle="1" w:styleId="CommentTextChar">
    <w:name w:val="Comment Text Char"/>
    <w:basedOn w:val="DefaultParagraphFont"/>
    <w:link w:val="CommentText"/>
    <w:uiPriority w:val="99"/>
    <w:rsid w:val="00372E2C"/>
    <w:rPr>
      <w:sz w:val="24"/>
      <w:szCs w:val="24"/>
    </w:rPr>
  </w:style>
  <w:style w:type="paragraph" w:styleId="CommentSubject">
    <w:name w:val="annotation subject"/>
    <w:basedOn w:val="CommentText"/>
    <w:next w:val="CommentText"/>
    <w:link w:val="CommentSubjectChar"/>
    <w:uiPriority w:val="99"/>
    <w:semiHidden/>
    <w:unhideWhenUsed/>
    <w:rsid w:val="00372E2C"/>
    <w:rPr>
      <w:b/>
      <w:bCs/>
      <w:sz w:val="20"/>
      <w:szCs w:val="20"/>
    </w:rPr>
  </w:style>
  <w:style w:type="character" w:customStyle="1" w:styleId="CommentSubjectChar">
    <w:name w:val="Comment Subject Char"/>
    <w:basedOn w:val="CommentTextChar"/>
    <w:link w:val="CommentSubject"/>
    <w:uiPriority w:val="99"/>
    <w:semiHidden/>
    <w:rsid w:val="00372E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3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E4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E4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3E0"/>
  </w:style>
  <w:style w:type="paragraph" w:styleId="ListParagraph">
    <w:name w:val="List Paragraph"/>
    <w:basedOn w:val="Normal"/>
    <w:uiPriority w:val="34"/>
    <w:qFormat/>
    <w:rsid w:val="005E43E0"/>
    <w:pPr>
      <w:ind w:left="720"/>
      <w:contextualSpacing/>
    </w:pPr>
  </w:style>
  <w:style w:type="character" w:styleId="LineNumber">
    <w:name w:val="line number"/>
    <w:basedOn w:val="DefaultParagraphFont"/>
    <w:uiPriority w:val="99"/>
    <w:semiHidden/>
    <w:unhideWhenUsed/>
    <w:rsid w:val="005E43E0"/>
  </w:style>
  <w:style w:type="paragraph" w:styleId="BalloonText">
    <w:name w:val="Balloon Text"/>
    <w:basedOn w:val="Normal"/>
    <w:link w:val="BalloonTextChar"/>
    <w:uiPriority w:val="99"/>
    <w:semiHidden/>
    <w:unhideWhenUsed/>
    <w:rsid w:val="005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3E0"/>
    <w:rPr>
      <w:rFonts w:ascii="Tahoma" w:hAnsi="Tahoma" w:cs="Tahoma"/>
      <w:sz w:val="16"/>
      <w:szCs w:val="16"/>
    </w:rPr>
  </w:style>
  <w:style w:type="character" w:styleId="CommentReference">
    <w:name w:val="annotation reference"/>
    <w:basedOn w:val="DefaultParagraphFont"/>
    <w:uiPriority w:val="99"/>
    <w:semiHidden/>
    <w:unhideWhenUsed/>
    <w:rsid w:val="00372E2C"/>
    <w:rPr>
      <w:sz w:val="18"/>
      <w:szCs w:val="18"/>
    </w:rPr>
  </w:style>
  <w:style w:type="paragraph" w:styleId="CommentText">
    <w:name w:val="annotation text"/>
    <w:basedOn w:val="Normal"/>
    <w:link w:val="CommentTextChar"/>
    <w:uiPriority w:val="99"/>
    <w:unhideWhenUsed/>
    <w:rsid w:val="00372E2C"/>
    <w:pPr>
      <w:spacing w:line="240" w:lineRule="auto"/>
    </w:pPr>
    <w:rPr>
      <w:sz w:val="24"/>
      <w:szCs w:val="24"/>
    </w:rPr>
  </w:style>
  <w:style w:type="character" w:customStyle="1" w:styleId="CommentTextChar">
    <w:name w:val="Comment Text Char"/>
    <w:basedOn w:val="DefaultParagraphFont"/>
    <w:link w:val="CommentText"/>
    <w:uiPriority w:val="99"/>
    <w:rsid w:val="00372E2C"/>
    <w:rPr>
      <w:sz w:val="24"/>
      <w:szCs w:val="24"/>
    </w:rPr>
  </w:style>
  <w:style w:type="paragraph" w:styleId="CommentSubject">
    <w:name w:val="annotation subject"/>
    <w:basedOn w:val="CommentText"/>
    <w:next w:val="CommentText"/>
    <w:link w:val="CommentSubjectChar"/>
    <w:uiPriority w:val="99"/>
    <w:semiHidden/>
    <w:unhideWhenUsed/>
    <w:rsid w:val="00372E2C"/>
    <w:rPr>
      <w:b/>
      <w:bCs/>
      <w:sz w:val="20"/>
      <w:szCs w:val="20"/>
    </w:rPr>
  </w:style>
  <w:style w:type="character" w:customStyle="1" w:styleId="CommentSubjectChar">
    <w:name w:val="Comment Subject Char"/>
    <w:basedOn w:val="CommentTextChar"/>
    <w:link w:val="CommentSubject"/>
    <w:uiPriority w:val="99"/>
    <w:semiHidden/>
    <w:rsid w:val="00372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10379">
      <w:bodyDiv w:val="1"/>
      <w:marLeft w:val="0"/>
      <w:marRight w:val="0"/>
      <w:marTop w:val="0"/>
      <w:marBottom w:val="0"/>
      <w:divBdr>
        <w:top w:val="none" w:sz="0" w:space="0" w:color="auto"/>
        <w:left w:val="none" w:sz="0" w:space="0" w:color="auto"/>
        <w:bottom w:val="none" w:sz="0" w:space="0" w:color="auto"/>
        <w:right w:val="none" w:sz="0" w:space="0" w:color="auto"/>
      </w:divBdr>
    </w:div>
    <w:div w:id="883175894">
      <w:bodyDiv w:val="1"/>
      <w:marLeft w:val="0"/>
      <w:marRight w:val="0"/>
      <w:marTop w:val="0"/>
      <w:marBottom w:val="0"/>
      <w:divBdr>
        <w:top w:val="none" w:sz="0" w:space="0" w:color="auto"/>
        <w:left w:val="none" w:sz="0" w:space="0" w:color="auto"/>
        <w:bottom w:val="none" w:sz="0" w:space="0" w:color="auto"/>
        <w:right w:val="none" w:sz="0" w:space="0" w:color="auto"/>
      </w:divBdr>
    </w:div>
    <w:div w:id="14377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Owner</cp:lastModifiedBy>
  <cp:revision>2</cp:revision>
  <cp:lastPrinted>2015-02-02T19:02:00Z</cp:lastPrinted>
  <dcterms:created xsi:type="dcterms:W3CDTF">2015-02-18T18:50:00Z</dcterms:created>
  <dcterms:modified xsi:type="dcterms:W3CDTF">2015-02-18T18:50:00Z</dcterms:modified>
</cp:coreProperties>
</file>